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21" w:rsidRDefault="00092721" w:rsidP="00092721">
      <w:pPr>
        <w:spacing w:after="0" w:line="240" w:lineRule="auto"/>
        <w:textAlignment w:val="baseline"/>
        <w:outlineLvl w:val="0"/>
        <w:rPr>
          <w:rFonts w:ascii="Times New Roman" w:eastAsia="Times New Roman" w:hAnsi="Times New Roman" w:cs="Times New Roman"/>
          <w:kern w:val="36"/>
          <w:sz w:val="48"/>
          <w:szCs w:val="48"/>
          <w:lang w:eastAsia="ru-RU"/>
        </w:rPr>
      </w:pPr>
      <w:r w:rsidRPr="00092721">
        <w:rPr>
          <w:rFonts w:ascii="Times New Roman" w:eastAsia="Times New Roman" w:hAnsi="Times New Roman" w:cs="Times New Roman"/>
          <w:kern w:val="36"/>
          <w:sz w:val="48"/>
          <w:szCs w:val="48"/>
          <w:lang w:eastAsia="ru-RU"/>
        </w:rPr>
        <w:t xml:space="preserve">Отчет о результатах </w:t>
      </w:r>
      <w:proofErr w:type="spellStart"/>
      <w:r w:rsidRPr="00092721">
        <w:rPr>
          <w:rFonts w:ascii="Times New Roman" w:eastAsia="Times New Roman" w:hAnsi="Times New Roman" w:cs="Times New Roman"/>
          <w:kern w:val="36"/>
          <w:sz w:val="48"/>
          <w:szCs w:val="48"/>
          <w:lang w:eastAsia="ru-RU"/>
        </w:rPr>
        <w:t>самообследования</w:t>
      </w:r>
      <w:proofErr w:type="spellEnd"/>
    </w:p>
    <w:p w:rsidR="005B700D" w:rsidRPr="00092721" w:rsidRDefault="005B700D" w:rsidP="00092721">
      <w:pPr>
        <w:spacing w:after="0" w:line="240" w:lineRule="auto"/>
        <w:textAlignment w:val="baseline"/>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kern w:val="36"/>
          <w:sz w:val="48"/>
          <w:szCs w:val="48"/>
          <w:lang w:eastAsia="ru-RU"/>
        </w:rPr>
        <w:t>МКОУ «</w:t>
      </w:r>
      <w:proofErr w:type="spellStart"/>
      <w:r>
        <w:rPr>
          <w:rFonts w:ascii="Times New Roman" w:eastAsia="Times New Roman" w:hAnsi="Times New Roman" w:cs="Times New Roman"/>
          <w:kern w:val="36"/>
          <w:sz w:val="48"/>
          <w:szCs w:val="48"/>
          <w:lang w:eastAsia="ru-RU"/>
        </w:rPr>
        <w:t>Благодаровская</w:t>
      </w:r>
      <w:proofErr w:type="spellEnd"/>
      <w:r>
        <w:rPr>
          <w:rFonts w:ascii="Times New Roman" w:eastAsia="Times New Roman" w:hAnsi="Times New Roman" w:cs="Times New Roman"/>
          <w:kern w:val="36"/>
          <w:sz w:val="48"/>
          <w:szCs w:val="48"/>
          <w:lang w:eastAsia="ru-RU"/>
        </w:rPr>
        <w:t xml:space="preserve"> СШ»</w:t>
      </w:r>
      <w:r w:rsidR="00B80D0D">
        <w:rPr>
          <w:rFonts w:ascii="Times New Roman" w:eastAsia="Times New Roman" w:hAnsi="Times New Roman" w:cs="Times New Roman"/>
          <w:kern w:val="36"/>
          <w:sz w:val="48"/>
          <w:szCs w:val="48"/>
          <w:lang w:eastAsia="ru-RU"/>
        </w:rPr>
        <w:t xml:space="preserve"> 20</w:t>
      </w:r>
      <w:r w:rsidR="00F27EEA">
        <w:rPr>
          <w:rFonts w:ascii="Times New Roman" w:eastAsia="Times New Roman" w:hAnsi="Times New Roman" w:cs="Times New Roman"/>
          <w:kern w:val="36"/>
          <w:sz w:val="48"/>
          <w:szCs w:val="48"/>
          <w:lang w:eastAsia="ru-RU"/>
        </w:rPr>
        <w:t>21</w:t>
      </w:r>
      <w:r w:rsidR="00B80D0D">
        <w:rPr>
          <w:rFonts w:ascii="Times New Roman" w:eastAsia="Times New Roman" w:hAnsi="Times New Roman" w:cs="Times New Roman"/>
          <w:kern w:val="36"/>
          <w:sz w:val="48"/>
          <w:szCs w:val="48"/>
          <w:lang w:eastAsia="ru-RU"/>
        </w:rPr>
        <w:t xml:space="preserve"> г.</w:t>
      </w:r>
    </w:p>
    <w:p w:rsidR="00092721" w:rsidRPr="00092721" w:rsidRDefault="00092721" w:rsidP="0009272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1.Общие сведения об организации</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Муниципальное казённое общеобразовательное учреждение «</w:t>
      </w:r>
      <w:r w:rsidR="0070710C">
        <w:rPr>
          <w:rFonts w:ascii="Helvetica" w:eastAsia="Times New Roman" w:hAnsi="Helvetica" w:cs="Helvetica"/>
          <w:color w:val="444444"/>
          <w:sz w:val="21"/>
          <w:szCs w:val="21"/>
          <w:lang w:eastAsia="ru-RU"/>
        </w:rPr>
        <w:t>Благодаровская</w:t>
      </w:r>
      <w:r w:rsidRPr="00092721">
        <w:rPr>
          <w:rFonts w:ascii="Helvetica" w:eastAsia="Times New Roman" w:hAnsi="Helvetica" w:cs="Helvetica"/>
          <w:color w:val="444444"/>
          <w:sz w:val="21"/>
          <w:szCs w:val="21"/>
          <w:lang w:eastAsia="ru-RU"/>
        </w:rPr>
        <w:t xml:space="preserve"> средняя школа» функционирует как образовательное учреждение с 1973 года.</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Школа работает по реализации федерального государственного стандарта начального и основного общего образования (1-</w:t>
      </w:r>
      <w:r w:rsidR="006369A4">
        <w:rPr>
          <w:rFonts w:ascii="Helvetica" w:eastAsia="Times New Roman" w:hAnsi="Helvetica" w:cs="Helvetica"/>
          <w:color w:val="444444"/>
          <w:sz w:val="21"/>
          <w:szCs w:val="21"/>
          <w:lang w:eastAsia="ru-RU"/>
        </w:rPr>
        <w:t xml:space="preserve">9 </w:t>
      </w:r>
      <w:r w:rsidRPr="00092721">
        <w:rPr>
          <w:rFonts w:ascii="Helvetica" w:eastAsia="Times New Roman" w:hAnsi="Helvetica" w:cs="Helvetica"/>
          <w:color w:val="444444"/>
          <w:sz w:val="21"/>
          <w:szCs w:val="21"/>
          <w:lang w:eastAsia="ru-RU"/>
        </w:rPr>
        <w:t>классы), базисного учебного плана 2004 г. (</w:t>
      </w:r>
      <w:r w:rsidR="006369A4">
        <w:rPr>
          <w:rFonts w:ascii="Helvetica" w:eastAsia="Times New Roman" w:hAnsi="Helvetica" w:cs="Helvetica"/>
          <w:color w:val="444444"/>
          <w:sz w:val="21"/>
          <w:szCs w:val="21"/>
          <w:lang w:eastAsia="ru-RU"/>
        </w:rPr>
        <w:t xml:space="preserve">10 </w:t>
      </w:r>
      <w:r w:rsidRPr="00092721">
        <w:rPr>
          <w:rFonts w:ascii="Helvetica" w:eastAsia="Times New Roman" w:hAnsi="Helvetica" w:cs="Helvetica"/>
          <w:color w:val="444444"/>
          <w:sz w:val="21"/>
          <w:szCs w:val="21"/>
          <w:lang w:eastAsia="ru-RU"/>
        </w:rPr>
        <w:t>– 11 классы). Обучение учащихся 10,11 классов осуществляется в школе и по индивидуальным маршрутам в сети.</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Полное наименование общеобразовательного учреждения в соответствии с Уставом</w:t>
      </w:r>
    </w:p>
    <w:p w:rsidR="00092721" w:rsidRPr="00092721" w:rsidRDefault="00092721" w:rsidP="0009272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u w:val="single"/>
          <w:bdr w:val="none" w:sz="0" w:space="0" w:color="auto" w:frame="1"/>
          <w:lang w:eastAsia="ru-RU"/>
        </w:rPr>
        <w:t>Муниципальное каз</w:t>
      </w:r>
      <w:r w:rsidR="006369A4">
        <w:rPr>
          <w:rFonts w:ascii="Helvetica" w:eastAsia="Times New Roman" w:hAnsi="Helvetica" w:cs="Helvetica"/>
          <w:color w:val="444444"/>
          <w:sz w:val="21"/>
          <w:szCs w:val="21"/>
          <w:u w:val="single"/>
          <w:bdr w:val="none" w:sz="0" w:space="0" w:color="auto" w:frame="1"/>
          <w:lang w:eastAsia="ru-RU"/>
        </w:rPr>
        <w:t>е</w:t>
      </w:r>
      <w:r w:rsidRPr="00092721">
        <w:rPr>
          <w:rFonts w:ascii="Helvetica" w:eastAsia="Times New Roman" w:hAnsi="Helvetica" w:cs="Helvetica"/>
          <w:color w:val="444444"/>
          <w:sz w:val="21"/>
          <w:szCs w:val="21"/>
          <w:u w:val="single"/>
          <w:bdr w:val="none" w:sz="0" w:space="0" w:color="auto" w:frame="1"/>
          <w:lang w:eastAsia="ru-RU"/>
        </w:rPr>
        <w:t>нное общеобразовательное учреждение «</w:t>
      </w:r>
      <w:r w:rsidR="0070710C">
        <w:rPr>
          <w:rFonts w:ascii="Helvetica" w:eastAsia="Times New Roman" w:hAnsi="Helvetica" w:cs="Helvetica"/>
          <w:color w:val="444444"/>
          <w:sz w:val="21"/>
          <w:szCs w:val="21"/>
          <w:lang w:eastAsia="ru-RU"/>
        </w:rPr>
        <w:t>Благодаровская</w:t>
      </w:r>
      <w:r w:rsidRPr="00092721">
        <w:rPr>
          <w:rFonts w:ascii="Helvetica" w:eastAsia="Times New Roman" w:hAnsi="Helvetica" w:cs="Helvetica"/>
          <w:color w:val="444444"/>
          <w:sz w:val="21"/>
          <w:szCs w:val="21"/>
          <w:u w:val="single"/>
          <w:bdr w:val="none" w:sz="0" w:space="0" w:color="auto" w:frame="1"/>
          <w:lang w:eastAsia="ru-RU"/>
        </w:rPr>
        <w:t xml:space="preserve"> средняя школа» Одесского муниципального района Омской области</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Юридический адрес 64686</w:t>
      </w:r>
      <w:r w:rsidR="0070710C">
        <w:rPr>
          <w:rFonts w:ascii="Helvetica" w:eastAsia="Times New Roman" w:hAnsi="Helvetica" w:cs="Helvetica"/>
          <w:color w:val="444444"/>
          <w:sz w:val="21"/>
          <w:szCs w:val="21"/>
          <w:lang w:eastAsia="ru-RU"/>
        </w:rPr>
        <w:t xml:space="preserve">7 </w:t>
      </w:r>
      <w:r w:rsidRPr="00092721">
        <w:rPr>
          <w:rFonts w:ascii="Helvetica" w:eastAsia="Times New Roman" w:hAnsi="Helvetica" w:cs="Helvetica"/>
          <w:color w:val="444444"/>
          <w:sz w:val="21"/>
          <w:szCs w:val="21"/>
          <w:lang w:eastAsia="ru-RU"/>
        </w:rPr>
        <w:t xml:space="preserve">Омская область Одесский муниципальный район, село </w:t>
      </w:r>
      <w:r w:rsidR="0070710C">
        <w:rPr>
          <w:rFonts w:ascii="Helvetica" w:eastAsia="Times New Roman" w:hAnsi="Helvetica" w:cs="Helvetica"/>
          <w:color w:val="444444"/>
          <w:sz w:val="21"/>
          <w:szCs w:val="21"/>
          <w:lang w:eastAsia="ru-RU"/>
        </w:rPr>
        <w:t>Благодаровка</w:t>
      </w:r>
      <w:r w:rsidRPr="00092721">
        <w:rPr>
          <w:rFonts w:ascii="Helvetica" w:eastAsia="Times New Roman" w:hAnsi="Helvetica" w:cs="Helvetica"/>
          <w:color w:val="444444"/>
          <w:sz w:val="21"/>
          <w:szCs w:val="21"/>
          <w:lang w:eastAsia="ru-RU"/>
        </w:rPr>
        <w:t xml:space="preserve">, </w:t>
      </w:r>
      <w:r w:rsidR="0070710C">
        <w:rPr>
          <w:rFonts w:ascii="Helvetica" w:eastAsia="Times New Roman" w:hAnsi="Helvetica" w:cs="Helvetica"/>
          <w:color w:val="444444"/>
          <w:sz w:val="21"/>
          <w:szCs w:val="21"/>
          <w:lang w:eastAsia="ru-RU"/>
        </w:rPr>
        <w:t>ул. Центральная 19</w:t>
      </w:r>
    </w:p>
    <w:p w:rsidR="0070710C" w:rsidRPr="00092721" w:rsidRDefault="00092721" w:rsidP="0070710C">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Фактический адрес 64686</w:t>
      </w:r>
      <w:r w:rsidR="0070710C">
        <w:rPr>
          <w:rFonts w:ascii="Helvetica" w:eastAsia="Times New Roman" w:hAnsi="Helvetica" w:cs="Helvetica"/>
          <w:color w:val="444444"/>
          <w:sz w:val="21"/>
          <w:szCs w:val="21"/>
          <w:lang w:eastAsia="ru-RU"/>
        </w:rPr>
        <w:t xml:space="preserve">7 </w:t>
      </w:r>
      <w:r w:rsidRPr="00092721">
        <w:rPr>
          <w:rFonts w:ascii="Helvetica" w:eastAsia="Times New Roman" w:hAnsi="Helvetica" w:cs="Helvetica"/>
          <w:color w:val="444444"/>
          <w:sz w:val="21"/>
          <w:szCs w:val="21"/>
          <w:lang w:eastAsia="ru-RU"/>
        </w:rPr>
        <w:t xml:space="preserve">Россия, Омская область Одесский муниципальный район, село </w:t>
      </w:r>
      <w:r w:rsidR="0070710C">
        <w:rPr>
          <w:rFonts w:ascii="Helvetica" w:eastAsia="Times New Roman" w:hAnsi="Helvetica" w:cs="Helvetica"/>
          <w:color w:val="444444"/>
          <w:sz w:val="21"/>
          <w:szCs w:val="21"/>
          <w:lang w:eastAsia="ru-RU"/>
        </w:rPr>
        <w:t>Благодаровка</w:t>
      </w:r>
      <w:r w:rsidR="0070710C" w:rsidRPr="00092721">
        <w:rPr>
          <w:rFonts w:ascii="Helvetica" w:eastAsia="Times New Roman" w:hAnsi="Helvetica" w:cs="Helvetica"/>
          <w:color w:val="444444"/>
          <w:sz w:val="21"/>
          <w:szCs w:val="21"/>
          <w:lang w:eastAsia="ru-RU"/>
        </w:rPr>
        <w:t xml:space="preserve">, </w:t>
      </w:r>
      <w:r w:rsidR="0070710C">
        <w:rPr>
          <w:rFonts w:ascii="Helvetica" w:eastAsia="Times New Roman" w:hAnsi="Helvetica" w:cs="Helvetica"/>
          <w:color w:val="444444"/>
          <w:sz w:val="21"/>
          <w:szCs w:val="21"/>
          <w:lang w:eastAsia="ru-RU"/>
        </w:rPr>
        <w:t>ул. Центральная 19</w:t>
      </w:r>
    </w:p>
    <w:p w:rsidR="00092721" w:rsidRPr="0070710C" w:rsidRDefault="00092721" w:rsidP="0070710C">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Телефоны</w:t>
      </w:r>
      <w:r w:rsidRPr="00092721">
        <w:rPr>
          <w:rFonts w:ascii="Helvetica" w:eastAsia="Times New Roman" w:hAnsi="Helvetica" w:cs="Helvetica"/>
          <w:color w:val="444444"/>
          <w:sz w:val="21"/>
          <w:szCs w:val="21"/>
          <w:lang w:val="en-US" w:eastAsia="ru-RU"/>
        </w:rPr>
        <w:t> </w:t>
      </w:r>
      <w:r w:rsidR="008D6796">
        <w:rPr>
          <w:rFonts w:ascii="Helvetica" w:eastAsia="Times New Roman" w:hAnsi="Helvetica" w:cs="Helvetica"/>
          <w:color w:val="444444"/>
          <w:sz w:val="21"/>
          <w:szCs w:val="21"/>
          <w:u w:val="single"/>
          <w:bdr w:val="none" w:sz="0" w:space="0" w:color="auto" w:frame="1"/>
          <w:lang w:eastAsia="ru-RU"/>
        </w:rPr>
        <w:t>3-23</w:t>
      </w:r>
      <w:r w:rsidR="0070710C">
        <w:rPr>
          <w:rFonts w:ascii="Helvetica" w:eastAsia="Times New Roman" w:hAnsi="Helvetica" w:cs="Helvetica"/>
          <w:color w:val="444444"/>
          <w:sz w:val="21"/>
          <w:szCs w:val="21"/>
          <w:u w:val="single"/>
          <w:bdr w:val="none" w:sz="0" w:space="0" w:color="auto" w:frame="1"/>
          <w:lang w:eastAsia="ru-RU"/>
        </w:rPr>
        <w:t>-30</w:t>
      </w:r>
    </w:p>
    <w:p w:rsidR="00092721" w:rsidRPr="0070710C" w:rsidRDefault="00092721" w:rsidP="0009272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val="en-US" w:eastAsia="ru-RU"/>
        </w:rPr>
        <w:t>E</w:t>
      </w:r>
      <w:r w:rsidRPr="0070710C">
        <w:rPr>
          <w:rFonts w:ascii="Helvetica" w:eastAsia="Times New Roman" w:hAnsi="Helvetica" w:cs="Helvetica"/>
          <w:color w:val="444444"/>
          <w:sz w:val="21"/>
          <w:szCs w:val="21"/>
          <w:lang w:eastAsia="ru-RU"/>
        </w:rPr>
        <w:t>-</w:t>
      </w:r>
      <w:r w:rsidRPr="00092721">
        <w:rPr>
          <w:rFonts w:ascii="Helvetica" w:eastAsia="Times New Roman" w:hAnsi="Helvetica" w:cs="Helvetica"/>
          <w:color w:val="444444"/>
          <w:sz w:val="21"/>
          <w:szCs w:val="21"/>
          <w:lang w:val="en-US" w:eastAsia="ru-RU"/>
        </w:rPr>
        <w:t>mail </w:t>
      </w:r>
      <w:r w:rsidR="0070710C">
        <w:rPr>
          <w:rFonts w:ascii="Helvetica" w:eastAsia="Times New Roman" w:hAnsi="Helvetica" w:cs="Helvetica"/>
          <w:color w:val="444444"/>
          <w:sz w:val="21"/>
          <w:szCs w:val="21"/>
          <w:u w:val="single"/>
          <w:bdr w:val="none" w:sz="0" w:space="0" w:color="auto" w:frame="1"/>
          <w:lang w:val="en-US" w:eastAsia="ru-RU"/>
        </w:rPr>
        <w:t>blagodarovka</w:t>
      </w:r>
      <w:r w:rsidR="0070710C" w:rsidRPr="0070710C">
        <w:rPr>
          <w:rFonts w:ascii="Helvetica" w:eastAsia="Times New Roman" w:hAnsi="Helvetica" w:cs="Helvetica"/>
          <w:color w:val="444444"/>
          <w:sz w:val="21"/>
          <w:szCs w:val="21"/>
          <w:u w:val="single"/>
          <w:bdr w:val="none" w:sz="0" w:space="0" w:color="auto" w:frame="1"/>
          <w:lang w:eastAsia="ru-RU"/>
        </w:rPr>
        <w:t>2011@</w:t>
      </w:r>
      <w:r w:rsidR="0070710C">
        <w:rPr>
          <w:rFonts w:ascii="Helvetica" w:eastAsia="Times New Roman" w:hAnsi="Helvetica" w:cs="Helvetica"/>
          <w:color w:val="444444"/>
          <w:sz w:val="21"/>
          <w:szCs w:val="21"/>
          <w:u w:val="single"/>
          <w:bdr w:val="none" w:sz="0" w:space="0" w:color="auto" w:frame="1"/>
          <w:lang w:val="en-US" w:eastAsia="ru-RU"/>
        </w:rPr>
        <w:t>mail</w:t>
      </w:r>
      <w:r w:rsidR="0070710C" w:rsidRPr="0070710C">
        <w:rPr>
          <w:rFonts w:ascii="Helvetica" w:eastAsia="Times New Roman" w:hAnsi="Helvetica" w:cs="Helvetica"/>
          <w:color w:val="444444"/>
          <w:sz w:val="21"/>
          <w:szCs w:val="21"/>
          <w:u w:val="single"/>
          <w:bdr w:val="none" w:sz="0" w:space="0" w:color="auto" w:frame="1"/>
          <w:lang w:eastAsia="ru-RU"/>
        </w:rPr>
        <w:t>.</w:t>
      </w:r>
      <w:r w:rsidR="0070710C">
        <w:rPr>
          <w:rFonts w:ascii="Helvetica" w:eastAsia="Times New Roman" w:hAnsi="Helvetica" w:cs="Helvetica"/>
          <w:color w:val="444444"/>
          <w:sz w:val="21"/>
          <w:szCs w:val="21"/>
          <w:u w:val="single"/>
          <w:bdr w:val="none" w:sz="0" w:space="0" w:color="auto" w:frame="1"/>
          <w:lang w:val="en-US" w:eastAsia="ru-RU"/>
        </w:rPr>
        <w:t>ru</w:t>
      </w:r>
    </w:p>
    <w:p w:rsidR="00092721" w:rsidRPr="00092721" w:rsidRDefault="00092721" w:rsidP="0009272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1.5. Учредители </w:t>
      </w:r>
      <w:r w:rsidRPr="00092721">
        <w:rPr>
          <w:rFonts w:ascii="Helvetica" w:eastAsia="Times New Roman" w:hAnsi="Helvetica" w:cs="Helvetica"/>
          <w:color w:val="444444"/>
          <w:sz w:val="21"/>
          <w:szCs w:val="21"/>
          <w:u w:val="single"/>
          <w:bdr w:val="none" w:sz="0" w:space="0" w:color="auto" w:frame="1"/>
          <w:lang w:eastAsia="ru-RU"/>
        </w:rPr>
        <w:t>Комитет по образованию Одесского муници</w:t>
      </w:r>
      <w:r w:rsidR="008D6796">
        <w:rPr>
          <w:rFonts w:ascii="Helvetica" w:eastAsia="Times New Roman" w:hAnsi="Helvetica" w:cs="Helvetica"/>
          <w:color w:val="444444"/>
          <w:sz w:val="21"/>
          <w:szCs w:val="21"/>
          <w:u w:val="single"/>
          <w:bdr w:val="none" w:sz="0" w:space="0" w:color="auto" w:frame="1"/>
          <w:lang w:eastAsia="ru-RU"/>
        </w:rPr>
        <w:t>п</w:t>
      </w:r>
      <w:r w:rsidRPr="00092721">
        <w:rPr>
          <w:rFonts w:ascii="Helvetica" w:eastAsia="Times New Roman" w:hAnsi="Helvetica" w:cs="Helvetica"/>
          <w:color w:val="444444"/>
          <w:sz w:val="21"/>
          <w:szCs w:val="21"/>
          <w:u w:val="single"/>
          <w:bdr w:val="none" w:sz="0" w:space="0" w:color="auto" w:frame="1"/>
          <w:lang w:eastAsia="ru-RU"/>
        </w:rPr>
        <w:t>ального района Омской области</w:t>
      </w:r>
    </w:p>
    <w:p w:rsidR="00092721" w:rsidRPr="00092721" w:rsidRDefault="00092721" w:rsidP="0009272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1.6.Организационно-правовая форма </w:t>
      </w:r>
      <w:r w:rsidRPr="00092721">
        <w:rPr>
          <w:rFonts w:ascii="Helvetica" w:eastAsia="Times New Roman" w:hAnsi="Helvetica" w:cs="Helvetica"/>
          <w:color w:val="444444"/>
          <w:sz w:val="21"/>
          <w:szCs w:val="21"/>
          <w:u w:val="single"/>
          <w:bdr w:val="none" w:sz="0" w:space="0" w:color="auto" w:frame="1"/>
          <w:lang w:eastAsia="ru-RU"/>
        </w:rPr>
        <w:t>Муниципальное казённое общеобразовательное учреждение</w:t>
      </w:r>
    </w:p>
    <w:p w:rsidR="00092721" w:rsidRPr="00092721" w:rsidRDefault="00F27EEA"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Pr>
          <w:rFonts w:ascii="Helvetica" w:eastAsia="Times New Roman" w:hAnsi="Helvetica" w:cs="Helvetica"/>
          <w:color w:val="444444"/>
          <w:sz w:val="21"/>
          <w:szCs w:val="21"/>
          <w:lang w:eastAsia="ru-RU"/>
        </w:rPr>
        <w:t>В 2021</w:t>
      </w:r>
      <w:r w:rsidR="00092721" w:rsidRPr="00092721">
        <w:rPr>
          <w:rFonts w:ascii="Helvetica" w:eastAsia="Times New Roman" w:hAnsi="Helvetica" w:cs="Helvetica"/>
          <w:color w:val="444444"/>
          <w:sz w:val="21"/>
          <w:szCs w:val="21"/>
          <w:lang w:eastAsia="ru-RU"/>
        </w:rPr>
        <w:t xml:space="preserve"> году работа педагогического коллектива МКОУ «</w:t>
      </w:r>
      <w:r w:rsidR="0070710C" w:rsidRPr="0070710C">
        <w:rPr>
          <w:rFonts w:ascii="Helvetica" w:eastAsia="Times New Roman" w:hAnsi="Helvetica" w:cs="Helvetica"/>
          <w:color w:val="444444"/>
          <w:sz w:val="21"/>
          <w:szCs w:val="21"/>
          <w:lang w:eastAsia="ru-RU"/>
        </w:rPr>
        <w:t>&lt;</w:t>
      </w:r>
      <w:r w:rsidR="0070710C">
        <w:rPr>
          <w:rFonts w:ascii="Helvetica" w:eastAsia="Times New Roman" w:hAnsi="Helvetica" w:cs="Helvetica"/>
          <w:color w:val="444444"/>
          <w:sz w:val="21"/>
          <w:szCs w:val="21"/>
          <w:lang w:eastAsia="ru-RU"/>
        </w:rPr>
        <w:t>Благодаро</w:t>
      </w:r>
      <w:r w:rsidR="00092721" w:rsidRPr="00092721">
        <w:rPr>
          <w:rFonts w:ascii="Helvetica" w:eastAsia="Times New Roman" w:hAnsi="Helvetica" w:cs="Helvetica"/>
          <w:color w:val="444444"/>
          <w:sz w:val="21"/>
          <w:szCs w:val="21"/>
          <w:lang w:eastAsia="ru-RU"/>
        </w:rPr>
        <w:t>вская СШ» была направлена на решение следующих задач:</w:t>
      </w:r>
    </w:p>
    <w:p w:rsidR="00092721" w:rsidRPr="00092721" w:rsidRDefault="00092721" w:rsidP="00092721">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Повышение уровня профессиональной компетенции педагогов через личностное развитие учителей, повышение квалификации, участие в инновационной деятельности школы;</w:t>
      </w:r>
    </w:p>
    <w:p w:rsidR="00092721" w:rsidRPr="00092721" w:rsidRDefault="00092721" w:rsidP="00092721">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Повышение качества образовательного процесса;</w:t>
      </w:r>
    </w:p>
    <w:p w:rsidR="00092721" w:rsidRPr="00092721" w:rsidRDefault="00092721" w:rsidP="00092721">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Создание условий для развития духовно – нравственных качеств личности, способной противостоять негативным факторам современного общества;</w:t>
      </w:r>
    </w:p>
    <w:p w:rsidR="00092721" w:rsidRPr="00092721" w:rsidRDefault="00092721" w:rsidP="00092721">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Формирование мотивационной среды к здоровому образу жизни у педагогов,</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numPr>
          <w:ilvl w:val="0"/>
          <w:numId w:val="2"/>
        </w:num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Организационно – правовое обеспечение деятельности образовательного учреждения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8D6796" w:rsidRDefault="00092721" w:rsidP="00092721">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sz w:val="21"/>
          <w:szCs w:val="21"/>
          <w:lang w:eastAsia="ru-RU"/>
        </w:rPr>
      </w:pPr>
      <w:proofErr w:type="gramStart"/>
      <w:r w:rsidRPr="00092721">
        <w:rPr>
          <w:rFonts w:ascii="Helvetica" w:eastAsia="Times New Roman" w:hAnsi="Helvetica" w:cs="Helvetica"/>
          <w:color w:val="444444"/>
          <w:sz w:val="21"/>
          <w:szCs w:val="21"/>
          <w:lang w:eastAsia="ru-RU"/>
        </w:rPr>
        <w:t>Устав Муниципального казенного общеобразовательное учреждение «Б</w:t>
      </w:r>
      <w:r w:rsidR="00FE29CB">
        <w:rPr>
          <w:rFonts w:ascii="Helvetica" w:eastAsia="Times New Roman" w:hAnsi="Helvetica" w:cs="Helvetica"/>
          <w:color w:val="444444"/>
          <w:sz w:val="21"/>
          <w:szCs w:val="21"/>
          <w:lang w:eastAsia="ru-RU"/>
        </w:rPr>
        <w:t>лагодар</w:t>
      </w:r>
      <w:r w:rsidRPr="00092721">
        <w:rPr>
          <w:rFonts w:ascii="Helvetica" w:eastAsia="Times New Roman" w:hAnsi="Helvetica" w:cs="Helvetica"/>
          <w:color w:val="444444"/>
          <w:sz w:val="21"/>
          <w:szCs w:val="21"/>
          <w:lang w:eastAsia="ru-RU"/>
        </w:rPr>
        <w:t xml:space="preserve">овская средняя школа» утвержден приказом Комитета по образованию Одесского муниципального района </w:t>
      </w:r>
      <w:r w:rsidR="008D6796" w:rsidRPr="008D6796">
        <w:rPr>
          <w:rFonts w:ascii="Helvetica" w:eastAsia="Times New Roman" w:hAnsi="Helvetica" w:cs="Helvetica"/>
          <w:sz w:val="21"/>
          <w:szCs w:val="21"/>
          <w:lang w:eastAsia="ru-RU"/>
        </w:rPr>
        <w:t xml:space="preserve">№ 47 </w:t>
      </w:r>
      <w:r w:rsidRPr="008D6796">
        <w:rPr>
          <w:rFonts w:ascii="Helvetica" w:eastAsia="Times New Roman" w:hAnsi="Helvetica" w:cs="Helvetica"/>
          <w:sz w:val="21"/>
          <w:szCs w:val="21"/>
          <w:lang w:eastAsia="ru-RU"/>
        </w:rPr>
        <w:t xml:space="preserve"> от </w:t>
      </w:r>
      <w:r w:rsidR="008D6796" w:rsidRPr="008D6796">
        <w:rPr>
          <w:rFonts w:ascii="Helvetica" w:eastAsia="Times New Roman" w:hAnsi="Helvetica" w:cs="Helvetica"/>
          <w:sz w:val="21"/>
          <w:szCs w:val="21"/>
          <w:lang w:eastAsia="ru-RU"/>
        </w:rPr>
        <w:t>03.02.2020</w:t>
      </w:r>
      <w:r w:rsidRPr="008D6796">
        <w:rPr>
          <w:rFonts w:ascii="Helvetica" w:eastAsia="Times New Roman" w:hAnsi="Helvetica" w:cs="Helvetica"/>
          <w:sz w:val="21"/>
          <w:szCs w:val="21"/>
          <w:lang w:eastAsia="ru-RU"/>
        </w:rPr>
        <w:t xml:space="preserve"> года;</w:t>
      </w:r>
      <w:proofErr w:type="gramEnd"/>
    </w:p>
    <w:p w:rsidR="00092721" w:rsidRPr="00092721" w:rsidRDefault="00092721" w:rsidP="00092721">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D2B24">
        <w:rPr>
          <w:rFonts w:ascii="Helvetica" w:eastAsia="Times New Roman" w:hAnsi="Helvetica" w:cs="Helvetica"/>
          <w:sz w:val="21"/>
          <w:szCs w:val="21"/>
          <w:lang w:eastAsia="ru-RU"/>
        </w:rPr>
        <w:lastRenderedPageBreak/>
        <w:t>Свидетельство</w:t>
      </w:r>
      <w:r w:rsidRPr="000D2B24">
        <w:rPr>
          <w:rFonts w:ascii="Helvetica" w:eastAsia="Times New Roman" w:hAnsi="Helvetica" w:cs="Helvetica"/>
          <w:color w:val="FF0000"/>
          <w:sz w:val="21"/>
          <w:szCs w:val="21"/>
          <w:lang w:eastAsia="ru-RU"/>
        </w:rPr>
        <w:t xml:space="preserve"> </w:t>
      </w:r>
      <w:r w:rsidRPr="00092721">
        <w:rPr>
          <w:rFonts w:ascii="Helvetica" w:eastAsia="Times New Roman" w:hAnsi="Helvetica" w:cs="Helvetica"/>
          <w:color w:val="444444"/>
          <w:sz w:val="21"/>
          <w:szCs w:val="21"/>
          <w:lang w:eastAsia="ru-RU"/>
        </w:rPr>
        <w:t xml:space="preserve">о внесении записи в Единый государственный реестр юридических лиц о юридическом лице, зарегистрированном до 1 июля 2002 года, выданное Межрайонной инспекцией </w:t>
      </w:r>
      <w:r w:rsidR="00B8156E">
        <w:rPr>
          <w:rFonts w:ascii="Helvetica" w:eastAsia="Times New Roman" w:hAnsi="Helvetica" w:cs="Helvetica"/>
          <w:color w:val="444444"/>
          <w:sz w:val="21"/>
          <w:szCs w:val="21"/>
          <w:lang w:eastAsia="ru-RU"/>
        </w:rPr>
        <w:t xml:space="preserve">Министерства Российской </w:t>
      </w:r>
      <w:r w:rsidR="00F06CE8">
        <w:rPr>
          <w:rFonts w:ascii="Helvetica" w:eastAsia="Times New Roman" w:hAnsi="Helvetica" w:cs="Helvetica"/>
          <w:color w:val="444444"/>
          <w:sz w:val="21"/>
          <w:szCs w:val="21"/>
          <w:lang w:eastAsia="ru-RU"/>
        </w:rPr>
        <w:t>Федерации по</w:t>
      </w:r>
      <w:r w:rsidRPr="00092721">
        <w:rPr>
          <w:rFonts w:ascii="Helvetica" w:eastAsia="Times New Roman" w:hAnsi="Helvetica" w:cs="Helvetica"/>
          <w:color w:val="444444"/>
          <w:sz w:val="21"/>
          <w:szCs w:val="21"/>
          <w:lang w:eastAsia="ru-RU"/>
        </w:rPr>
        <w:t xml:space="preserve"> налог</w:t>
      </w:r>
      <w:r w:rsidR="00F06CE8">
        <w:rPr>
          <w:rFonts w:ascii="Helvetica" w:eastAsia="Times New Roman" w:hAnsi="Helvetica" w:cs="Helvetica"/>
          <w:color w:val="444444"/>
          <w:sz w:val="21"/>
          <w:szCs w:val="21"/>
          <w:lang w:eastAsia="ru-RU"/>
        </w:rPr>
        <w:t>ам и</w:t>
      </w:r>
      <w:r w:rsidRPr="00092721">
        <w:rPr>
          <w:rFonts w:ascii="Helvetica" w:eastAsia="Times New Roman" w:hAnsi="Helvetica" w:cs="Helvetica"/>
          <w:color w:val="444444"/>
          <w:sz w:val="21"/>
          <w:szCs w:val="21"/>
          <w:lang w:eastAsia="ru-RU"/>
        </w:rPr>
        <w:t xml:space="preserve"> </w:t>
      </w:r>
      <w:r w:rsidR="00F06CE8">
        <w:rPr>
          <w:rFonts w:ascii="Helvetica" w:eastAsia="Times New Roman" w:hAnsi="Helvetica" w:cs="Helvetica"/>
          <w:color w:val="444444"/>
          <w:sz w:val="21"/>
          <w:szCs w:val="21"/>
          <w:lang w:eastAsia="ru-RU"/>
        </w:rPr>
        <w:t xml:space="preserve">сборам </w:t>
      </w:r>
      <w:r w:rsidRPr="00092721">
        <w:rPr>
          <w:rFonts w:ascii="Helvetica" w:eastAsia="Times New Roman" w:hAnsi="Helvetica" w:cs="Helvetica"/>
          <w:color w:val="444444"/>
          <w:sz w:val="21"/>
          <w:szCs w:val="21"/>
          <w:lang w:eastAsia="ru-RU"/>
        </w:rPr>
        <w:t xml:space="preserve">№ </w:t>
      </w:r>
      <w:r w:rsidR="00F06CE8">
        <w:rPr>
          <w:rFonts w:ascii="Helvetica" w:eastAsia="Times New Roman" w:hAnsi="Helvetica" w:cs="Helvetica"/>
          <w:color w:val="444444"/>
          <w:sz w:val="21"/>
          <w:szCs w:val="21"/>
          <w:lang w:eastAsia="ru-RU"/>
        </w:rPr>
        <w:t>12</w:t>
      </w:r>
      <w:r w:rsidRPr="00092721">
        <w:rPr>
          <w:rFonts w:ascii="Helvetica" w:eastAsia="Times New Roman" w:hAnsi="Helvetica" w:cs="Helvetica"/>
          <w:color w:val="444444"/>
          <w:sz w:val="21"/>
          <w:szCs w:val="21"/>
          <w:lang w:eastAsia="ru-RU"/>
        </w:rPr>
        <w:t>по Омской области</w:t>
      </w:r>
      <w:r w:rsidR="00F06CE8">
        <w:rPr>
          <w:rFonts w:ascii="Helvetica" w:eastAsia="Times New Roman" w:hAnsi="Helvetica" w:cs="Helvetica"/>
          <w:color w:val="444444"/>
          <w:sz w:val="21"/>
          <w:szCs w:val="21"/>
          <w:lang w:eastAsia="ru-RU"/>
        </w:rPr>
        <w:t xml:space="preserve"> (Одесский район)</w:t>
      </w:r>
      <w:r w:rsidRPr="00092721">
        <w:rPr>
          <w:rFonts w:ascii="Helvetica" w:eastAsia="Times New Roman" w:hAnsi="Helvetica" w:cs="Helvetica"/>
          <w:color w:val="444444"/>
          <w:sz w:val="21"/>
          <w:szCs w:val="21"/>
          <w:lang w:eastAsia="ru-RU"/>
        </w:rPr>
        <w:t>, серия 55 № 00</w:t>
      </w:r>
      <w:r w:rsidR="00F06CE8">
        <w:rPr>
          <w:rFonts w:ascii="Helvetica" w:eastAsia="Times New Roman" w:hAnsi="Helvetica" w:cs="Helvetica"/>
          <w:color w:val="444444"/>
          <w:sz w:val="21"/>
          <w:szCs w:val="21"/>
          <w:lang w:eastAsia="ru-RU"/>
        </w:rPr>
        <w:t>17</w:t>
      </w:r>
      <w:r w:rsidRPr="00092721">
        <w:rPr>
          <w:rFonts w:ascii="Helvetica" w:eastAsia="Times New Roman" w:hAnsi="Helvetica" w:cs="Helvetica"/>
          <w:color w:val="444444"/>
          <w:sz w:val="21"/>
          <w:szCs w:val="21"/>
          <w:lang w:eastAsia="ru-RU"/>
        </w:rPr>
        <w:t>05</w:t>
      </w:r>
      <w:r w:rsidR="0029022E">
        <w:rPr>
          <w:rFonts w:ascii="Helvetica" w:eastAsia="Times New Roman" w:hAnsi="Helvetica" w:cs="Helvetica"/>
          <w:color w:val="444444"/>
          <w:sz w:val="21"/>
          <w:szCs w:val="21"/>
          <w:lang w:eastAsia="ru-RU"/>
        </w:rPr>
        <w:t>543</w:t>
      </w:r>
      <w:r w:rsidRPr="00092721">
        <w:rPr>
          <w:rFonts w:ascii="Helvetica" w:eastAsia="Times New Roman" w:hAnsi="Helvetica" w:cs="Helvetica"/>
          <w:color w:val="444444"/>
          <w:sz w:val="21"/>
          <w:szCs w:val="21"/>
          <w:lang w:eastAsia="ru-RU"/>
        </w:rPr>
        <w:t xml:space="preserve"> от </w:t>
      </w:r>
      <w:r w:rsidR="0029022E">
        <w:rPr>
          <w:rFonts w:ascii="Helvetica" w:eastAsia="Times New Roman" w:hAnsi="Helvetica" w:cs="Helvetica"/>
          <w:color w:val="444444"/>
          <w:sz w:val="21"/>
          <w:szCs w:val="21"/>
          <w:lang w:eastAsia="ru-RU"/>
        </w:rPr>
        <w:t>12</w:t>
      </w:r>
      <w:r w:rsidRPr="00092721">
        <w:rPr>
          <w:rFonts w:ascii="Helvetica" w:eastAsia="Times New Roman" w:hAnsi="Helvetica" w:cs="Helvetica"/>
          <w:color w:val="444444"/>
          <w:sz w:val="21"/>
          <w:szCs w:val="21"/>
          <w:lang w:eastAsia="ru-RU"/>
        </w:rPr>
        <w:t>.1</w:t>
      </w:r>
      <w:r w:rsidR="0029022E">
        <w:rPr>
          <w:rFonts w:ascii="Helvetica" w:eastAsia="Times New Roman" w:hAnsi="Helvetica" w:cs="Helvetica"/>
          <w:color w:val="444444"/>
          <w:sz w:val="21"/>
          <w:szCs w:val="21"/>
          <w:lang w:eastAsia="ru-RU"/>
        </w:rPr>
        <w:t>1</w:t>
      </w:r>
      <w:r w:rsidRPr="00092721">
        <w:rPr>
          <w:rFonts w:ascii="Helvetica" w:eastAsia="Times New Roman" w:hAnsi="Helvetica" w:cs="Helvetica"/>
          <w:color w:val="444444"/>
          <w:sz w:val="21"/>
          <w:szCs w:val="21"/>
          <w:lang w:eastAsia="ru-RU"/>
        </w:rPr>
        <w:t>.2002;</w:t>
      </w:r>
    </w:p>
    <w:p w:rsidR="00092721" w:rsidRPr="00092721" w:rsidRDefault="00F06CE8" w:rsidP="00092721">
      <w:pPr>
        <w:numPr>
          <w:ilvl w:val="0"/>
          <w:numId w:val="3"/>
        </w:num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AC6E21">
        <w:rPr>
          <w:rFonts w:ascii="Helvetica" w:eastAsia="Times New Roman" w:hAnsi="Helvetica" w:cs="Helvetica"/>
          <w:sz w:val="21"/>
          <w:szCs w:val="21"/>
          <w:lang w:eastAsia="ru-RU"/>
        </w:rPr>
        <w:t xml:space="preserve">Лист </w:t>
      </w:r>
      <w:r w:rsidR="00092721" w:rsidRPr="00AC6E21">
        <w:rPr>
          <w:rFonts w:ascii="Helvetica" w:eastAsia="Times New Roman" w:hAnsi="Helvetica" w:cs="Helvetica"/>
          <w:sz w:val="21"/>
          <w:szCs w:val="21"/>
          <w:lang w:eastAsia="ru-RU"/>
        </w:rPr>
        <w:t xml:space="preserve"> записи</w:t>
      </w:r>
      <w:r w:rsidR="00092721" w:rsidRPr="00092721">
        <w:rPr>
          <w:rFonts w:ascii="Helvetica" w:eastAsia="Times New Roman" w:hAnsi="Helvetica" w:cs="Helvetica"/>
          <w:color w:val="444444"/>
          <w:sz w:val="21"/>
          <w:szCs w:val="21"/>
          <w:lang w:eastAsia="ru-RU"/>
        </w:rPr>
        <w:t xml:space="preserve"> </w:t>
      </w:r>
      <w:r>
        <w:rPr>
          <w:rFonts w:ascii="Helvetica" w:eastAsia="Times New Roman" w:hAnsi="Helvetica" w:cs="Helvetica"/>
          <w:color w:val="444444"/>
          <w:sz w:val="21"/>
          <w:szCs w:val="21"/>
          <w:lang w:eastAsia="ru-RU"/>
        </w:rPr>
        <w:t xml:space="preserve"> </w:t>
      </w:r>
      <w:r w:rsidR="00092721" w:rsidRPr="00092721">
        <w:rPr>
          <w:rFonts w:ascii="Helvetica" w:eastAsia="Times New Roman" w:hAnsi="Helvetica" w:cs="Helvetica"/>
          <w:color w:val="444444"/>
          <w:sz w:val="21"/>
          <w:szCs w:val="21"/>
          <w:lang w:eastAsia="ru-RU"/>
        </w:rPr>
        <w:t>Един</w:t>
      </w:r>
      <w:r>
        <w:rPr>
          <w:rFonts w:ascii="Helvetica" w:eastAsia="Times New Roman" w:hAnsi="Helvetica" w:cs="Helvetica"/>
          <w:color w:val="444444"/>
          <w:sz w:val="21"/>
          <w:szCs w:val="21"/>
          <w:lang w:eastAsia="ru-RU"/>
        </w:rPr>
        <w:t>ого</w:t>
      </w:r>
      <w:r w:rsidR="00092721" w:rsidRPr="00092721">
        <w:rPr>
          <w:rFonts w:ascii="Helvetica" w:eastAsia="Times New Roman" w:hAnsi="Helvetica" w:cs="Helvetica"/>
          <w:color w:val="444444"/>
          <w:sz w:val="21"/>
          <w:szCs w:val="21"/>
          <w:lang w:eastAsia="ru-RU"/>
        </w:rPr>
        <w:t xml:space="preserve"> государственн</w:t>
      </w:r>
      <w:r>
        <w:rPr>
          <w:rFonts w:ascii="Helvetica" w:eastAsia="Times New Roman" w:hAnsi="Helvetica" w:cs="Helvetica"/>
          <w:color w:val="444444"/>
          <w:sz w:val="21"/>
          <w:szCs w:val="21"/>
          <w:lang w:eastAsia="ru-RU"/>
        </w:rPr>
        <w:t>ого</w:t>
      </w:r>
      <w:r w:rsidR="00092721" w:rsidRPr="00092721">
        <w:rPr>
          <w:rFonts w:ascii="Helvetica" w:eastAsia="Times New Roman" w:hAnsi="Helvetica" w:cs="Helvetica"/>
          <w:color w:val="444444"/>
          <w:sz w:val="21"/>
          <w:szCs w:val="21"/>
          <w:lang w:eastAsia="ru-RU"/>
        </w:rPr>
        <w:t xml:space="preserve"> реестр</w:t>
      </w:r>
      <w:r>
        <w:rPr>
          <w:rFonts w:ascii="Helvetica" w:eastAsia="Times New Roman" w:hAnsi="Helvetica" w:cs="Helvetica"/>
          <w:color w:val="444444"/>
          <w:sz w:val="21"/>
          <w:szCs w:val="21"/>
          <w:lang w:eastAsia="ru-RU"/>
        </w:rPr>
        <w:t>а</w:t>
      </w:r>
      <w:r w:rsidR="00092721" w:rsidRPr="00092721">
        <w:rPr>
          <w:rFonts w:ascii="Helvetica" w:eastAsia="Times New Roman" w:hAnsi="Helvetica" w:cs="Helvetica"/>
          <w:color w:val="444444"/>
          <w:sz w:val="21"/>
          <w:szCs w:val="21"/>
          <w:lang w:eastAsia="ru-RU"/>
        </w:rPr>
        <w:t xml:space="preserve"> юридических лиц о государственной регистрации изменений, вносимых в учредительные документы юридического лица, </w:t>
      </w:r>
      <w:proofErr w:type="gramStart"/>
      <w:r w:rsidR="00092721" w:rsidRPr="00092721">
        <w:rPr>
          <w:rFonts w:ascii="Helvetica" w:eastAsia="Times New Roman" w:hAnsi="Helvetica" w:cs="Helvetica"/>
          <w:color w:val="444444"/>
          <w:sz w:val="21"/>
          <w:szCs w:val="21"/>
          <w:lang w:eastAsia="ru-RU"/>
        </w:rPr>
        <w:t>выданное</w:t>
      </w:r>
      <w:proofErr w:type="gramEnd"/>
      <w:r w:rsidR="00092721" w:rsidRPr="00092721">
        <w:rPr>
          <w:rFonts w:ascii="Helvetica" w:eastAsia="Times New Roman" w:hAnsi="Helvetica" w:cs="Helvetica"/>
          <w:color w:val="444444"/>
          <w:sz w:val="21"/>
          <w:szCs w:val="21"/>
          <w:lang w:eastAsia="ru-RU"/>
        </w:rPr>
        <w:t xml:space="preserve"> Межрайонной инспекцией Федеральной налоговой службы № </w:t>
      </w:r>
      <w:r w:rsidR="00AC6E21">
        <w:rPr>
          <w:rFonts w:ascii="Helvetica" w:eastAsia="Times New Roman" w:hAnsi="Helvetica" w:cs="Helvetica"/>
          <w:color w:val="444444"/>
          <w:sz w:val="21"/>
          <w:szCs w:val="21"/>
          <w:lang w:eastAsia="ru-RU"/>
        </w:rPr>
        <w:t xml:space="preserve">12 </w:t>
      </w:r>
      <w:r w:rsidR="008B419C">
        <w:rPr>
          <w:rFonts w:ascii="Helvetica" w:eastAsia="Times New Roman" w:hAnsi="Helvetica" w:cs="Helvetica"/>
          <w:color w:val="444444"/>
          <w:sz w:val="21"/>
          <w:szCs w:val="21"/>
          <w:lang w:eastAsia="ru-RU"/>
        </w:rPr>
        <w:t xml:space="preserve"> </w:t>
      </w:r>
      <w:r w:rsidR="00092721" w:rsidRPr="00092721">
        <w:rPr>
          <w:rFonts w:ascii="Helvetica" w:eastAsia="Times New Roman" w:hAnsi="Helvetica" w:cs="Helvetica"/>
          <w:color w:val="444444"/>
          <w:sz w:val="21"/>
          <w:szCs w:val="21"/>
          <w:lang w:eastAsia="ru-RU"/>
        </w:rPr>
        <w:t>по Омской области</w:t>
      </w:r>
      <w:r>
        <w:rPr>
          <w:rFonts w:ascii="Helvetica" w:eastAsia="Times New Roman" w:hAnsi="Helvetica" w:cs="Helvetica"/>
          <w:color w:val="444444"/>
          <w:sz w:val="21"/>
          <w:szCs w:val="21"/>
          <w:lang w:eastAsia="ru-RU"/>
        </w:rPr>
        <w:t xml:space="preserve"> за государственным регистрационным номером </w:t>
      </w:r>
      <w:r w:rsidR="00AC6E21">
        <w:rPr>
          <w:rFonts w:ascii="Helvetica" w:eastAsia="Times New Roman" w:hAnsi="Helvetica" w:cs="Helvetica"/>
          <w:color w:val="444444"/>
          <w:sz w:val="21"/>
          <w:szCs w:val="21"/>
          <w:lang w:eastAsia="ru-RU"/>
        </w:rPr>
        <w:t xml:space="preserve">2205500055979 </w:t>
      </w:r>
      <w:r w:rsidR="00092721" w:rsidRPr="00092721">
        <w:rPr>
          <w:rFonts w:ascii="Helvetica" w:eastAsia="Times New Roman" w:hAnsi="Helvetica" w:cs="Helvetica"/>
          <w:color w:val="444444"/>
          <w:sz w:val="21"/>
          <w:szCs w:val="21"/>
          <w:lang w:eastAsia="ru-RU"/>
        </w:rPr>
        <w:t xml:space="preserve"> от </w:t>
      </w:r>
      <w:r w:rsidR="00AC6E21">
        <w:rPr>
          <w:rFonts w:ascii="Helvetica" w:eastAsia="Times New Roman" w:hAnsi="Helvetica" w:cs="Helvetica"/>
          <w:color w:val="444444"/>
          <w:sz w:val="21"/>
          <w:szCs w:val="21"/>
          <w:lang w:eastAsia="ru-RU"/>
        </w:rPr>
        <w:t>12.0</w:t>
      </w:r>
      <w:r w:rsidR="009617F7">
        <w:rPr>
          <w:rFonts w:ascii="Helvetica" w:eastAsia="Times New Roman" w:hAnsi="Helvetica" w:cs="Helvetica"/>
          <w:color w:val="444444"/>
          <w:sz w:val="21"/>
          <w:szCs w:val="21"/>
          <w:lang w:eastAsia="ru-RU"/>
        </w:rPr>
        <w:t>2</w:t>
      </w:r>
      <w:r w:rsidR="00092721" w:rsidRPr="00092721">
        <w:rPr>
          <w:rFonts w:ascii="Helvetica" w:eastAsia="Times New Roman" w:hAnsi="Helvetica" w:cs="Helvetica"/>
          <w:color w:val="444444"/>
          <w:sz w:val="21"/>
          <w:szCs w:val="21"/>
          <w:lang w:eastAsia="ru-RU"/>
        </w:rPr>
        <w:t>.20</w:t>
      </w:r>
      <w:r w:rsidR="00AC6E21">
        <w:rPr>
          <w:rFonts w:ascii="Helvetica" w:eastAsia="Times New Roman" w:hAnsi="Helvetica" w:cs="Helvetica"/>
          <w:color w:val="444444"/>
          <w:sz w:val="21"/>
          <w:szCs w:val="21"/>
          <w:lang w:eastAsia="ru-RU"/>
        </w:rPr>
        <w:t>20</w:t>
      </w:r>
    </w:p>
    <w:p w:rsidR="00092721" w:rsidRPr="00092721" w:rsidRDefault="00092721" w:rsidP="00092721">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AC6E21">
        <w:rPr>
          <w:rFonts w:ascii="Helvetica" w:eastAsia="Times New Roman" w:hAnsi="Helvetica" w:cs="Helvetica"/>
          <w:sz w:val="21"/>
          <w:szCs w:val="21"/>
          <w:lang w:eastAsia="ru-RU"/>
        </w:rPr>
        <w:t xml:space="preserve">Свидетельство </w:t>
      </w:r>
      <w:r w:rsidRPr="00092721">
        <w:rPr>
          <w:rFonts w:ascii="Helvetica" w:eastAsia="Times New Roman" w:hAnsi="Helvetica" w:cs="Helvetica"/>
          <w:color w:val="444444"/>
          <w:sz w:val="21"/>
          <w:szCs w:val="21"/>
          <w:lang w:eastAsia="ru-RU"/>
        </w:rPr>
        <w:t>о постановке организации на учет в налоговом органе, выданное Межрайонной инспекцией Федеральной налоговой службы № 6 по Омской области серия 55 № 00</w:t>
      </w:r>
      <w:r w:rsidR="006B0D0B">
        <w:rPr>
          <w:rFonts w:ascii="Helvetica" w:eastAsia="Times New Roman" w:hAnsi="Helvetica" w:cs="Helvetica"/>
          <w:color w:val="444444"/>
          <w:sz w:val="21"/>
          <w:szCs w:val="21"/>
          <w:lang w:eastAsia="ru-RU"/>
        </w:rPr>
        <w:t>3806317</w:t>
      </w:r>
      <w:r w:rsidRPr="00092721">
        <w:rPr>
          <w:rFonts w:ascii="Helvetica" w:eastAsia="Times New Roman" w:hAnsi="Helvetica" w:cs="Helvetica"/>
          <w:color w:val="444444"/>
          <w:sz w:val="21"/>
          <w:szCs w:val="21"/>
          <w:lang w:eastAsia="ru-RU"/>
        </w:rPr>
        <w:t xml:space="preserve"> от </w:t>
      </w:r>
      <w:r w:rsidR="00C4072A">
        <w:rPr>
          <w:rFonts w:ascii="Helvetica" w:eastAsia="Times New Roman" w:hAnsi="Helvetica" w:cs="Helvetica"/>
          <w:color w:val="444444"/>
          <w:sz w:val="21"/>
          <w:szCs w:val="21"/>
          <w:lang w:eastAsia="ru-RU"/>
        </w:rPr>
        <w:t>27.02.1995</w:t>
      </w:r>
      <w:r w:rsidRPr="00092721">
        <w:rPr>
          <w:rFonts w:ascii="Helvetica" w:eastAsia="Times New Roman" w:hAnsi="Helvetica" w:cs="Helvetica"/>
          <w:color w:val="444444"/>
          <w:sz w:val="21"/>
          <w:szCs w:val="21"/>
          <w:lang w:eastAsia="ru-RU"/>
        </w:rPr>
        <w:t xml:space="preserve"> г.;</w:t>
      </w:r>
    </w:p>
    <w:p w:rsidR="00092721" w:rsidRPr="00092721" w:rsidRDefault="00092721" w:rsidP="00092721">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AC6E21">
        <w:rPr>
          <w:rFonts w:ascii="Helvetica" w:eastAsia="Times New Roman" w:hAnsi="Helvetica" w:cs="Helvetica"/>
          <w:sz w:val="21"/>
          <w:szCs w:val="21"/>
          <w:lang w:eastAsia="ru-RU"/>
        </w:rPr>
        <w:t>Свидетельство о</w:t>
      </w:r>
      <w:r w:rsidRPr="00092721">
        <w:rPr>
          <w:rFonts w:ascii="Helvetica" w:eastAsia="Times New Roman" w:hAnsi="Helvetica" w:cs="Helvetica"/>
          <w:color w:val="444444"/>
          <w:sz w:val="21"/>
          <w:szCs w:val="21"/>
          <w:lang w:eastAsia="ru-RU"/>
        </w:rPr>
        <w:t xml:space="preserve"> государственной аккредитации (</w:t>
      </w:r>
      <w:proofErr w:type="gramStart"/>
      <w:r w:rsidRPr="00092721">
        <w:rPr>
          <w:rFonts w:ascii="Helvetica" w:eastAsia="Times New Roman" w:hAnsi="Helvetica" w:cs="Helvetica"/>
          <w:color w:val="444444"/>
          <w:sz w:val="21"/>
          <w:szCs w:val="21"/>
          <w:lang w:eastAsia="ru-RU"/>
        </w:rPr>
        <w:t>регистрационный</w:t>
      </w:r>
      <w:proofErr w:type="gramEnd"/>
      <w:r w:rsidRPr="00092721">
        <w:rPr>
          <w:rFonts w:ascii="Helvetica" w:eastAsia="Times New Roman" w:hAnsi="Helvetica" w:cs="Helvetica"/>
          <w:color w:val="444444"/>
          <w:sz w:val="21"/>
          <w:szCs w:val="21"/>
          <w:lang w:eastAsia="ru-RU"/>
        </w:rPr>
        <w:t xml:space="preserve"> № 7</w:t>
      </w:r>
      <w:r w:rsidR="00C4072A">
        <w:rPr>
          <w:rFonts w:ascii="Helvetica" w:eastAsia="Times New Roman" w:hAnsi="Helvetica" w:cs="Helvetica"/>
          <w:color w:val="444444"/>
          <w:sz w:val="21"/>
          <w:szCs w:val="21"/>
          <w:lang w:eastAsia="ru-RU"/>
        </w:rPr>
        <w:t>8</w:t>
      </w:r>
      <w:r w:rsidRPr="00092721">
        <w:rPr>
          <w:rFonts w:ascii="Helvetica" w:eastAsia="Times New Roman" w:hAnsi="Helvetica" w:cs="Helvetica"/>
          <w:color w:val="444444"/>
          <w:sz w:val="21"/>
          <w:szCs w:val="21"/>
          <w:lang w:eastAsia="ru-RU"/>
        </w:rPr>
        <w:t>-п серия 55А01 № 000105</w:t>
      </w:r>
      <w:r w:rsidR="00C4072A">
        <w:rPr>
          <w:rFonts w:ascii="Helvetica" w:eastAsia="Times New Roman" w:hAnsi="Helvetica" w:cs="Helvetica"/>
          <w:color w:val="444444"/>
          <w:sz w:val="21"/>
          <w:szCs w:val="21"/>
          <w:lang w:eastAsia="ru-RU"/>
        </w:rPr>
        <w:t xml:space="preserve">5 </w:t>
      </w:r>
      <w:r w:rsidRPr="00092721">
        <w:rPr>
          <w:rFonts w:ascii="Helvetica" w:eastAsia="Times New Roman" w:hAnsi="Helvetica" w:cs="Helvetica"/>
          <w:color w:val="444444"/>
          <w:sz w:val="21"/>
          <w:szCs w:val="21"/>
          <w:lang w:eastAsia="ru-RU"/>
        </w:rPr>
        <w:t>от 10.06.2015), выданное Министерством</w:t>
      </w:r>
      <w:r w:rsidR="00D90E41">
        <w:rPr>
          <w:rFonts w:ascii="Helvetica" w:eastAsia="Times New Roman" w:hAnsi="Helvetica" w:cs="Helvetica"/>
          <w:color w:val="444444"/>
          <w:sz w:val="21"/>
          <w:szCs w:val="21"/>
          <w:lang w:eastAsia="ru-RU"/>
        </w:rPr>
        <w:t xml:space="preserve"> образования Омской области.</w:t>
      </w:r>
      <w:r w:rsidR="00D90E41" w:rsidRPr="00D90E41">
        <w:rPr>
          <w:rFonts w:ascii="Helvetica" w:eastAsia="Times New Roman" w:hAnsi="Helvetica" w:cs="Helvetica"/>
          <w:color w:val="444444"/>
          <w:sz w:val="21"/>
          <w:szCs w:val="21"/>
          <w:lang w:eastAsia="ru-RU"/>
        </w:rPr>
        <w:t xml:space="preserve"> </w:t>
      </w:r>
      <w:r w:rsidR="00D90E41">
        <w:rPr>
          <w:rFonts w:ascii="Helvetica" w:eastAsia="Times New Roman" w:hAnsi="Helvetica" w:cs="Helvetica"/>
          <w:color w:val="444444"/>
          <w:sz w:val="21"/>
          <w:szCs w:val="21"/>
          <w:lang w:eastAsia="ru-RU"/>
        </w:rPr>
        <w:t>С</w:t>
      </w:r>
      <w:r w:rsidR="00D90E41" w:rsidRPr="00092721">
        <w:rPr>
          <w:rFonts w:ascii="Helvetica" w:eastAsia="Times New Roman" w:hAnsi="Helvetica" w:cs="Helvetica"/>
          <w:color w:val="444444"/>
          <w:sz w:val="21"/>
          <w:szCs w:val="21"/>
          <w:lang w:eastAsia="ru-RU"/>
        </w:rPr>
        <w:t>рок действия</w:t>
      </w:r>
      <w:r w:rsidR="00D90E41">
        <w:rPr>
          <w:rFonts w:ascii="Helvetica" w:eastAsia="Times New Roman" w:hAnsi="Helvetica" w:cs="Helvetica"/>
          <w:color w:val="444444"/>
          <w:sz w:val="21"/>
          <w:szCs w:val="21"/>
          <w:lang w:eastAsia="ru-RU"/>
        </w:rPr>
        <w:t xml:space="preserve"> до10.06.2027г.</w:t>
      </w:r>
    </w:p>
    <w:p w:rsidR="00092721" w:rsidRDefault="00092721" w:rsidP="00092721">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AC6E21">
        <w:rPr>
          <w:rFonts w:ascii="Helvetica" w:eastAsia="Times New Roman" w:hAnsi="Helvetica" w:cs="Helvetica"/>
          <w:sz w:val="21"/>
          <w:szCs w:val="21"/>
          <w:lang w:eastAsia="ru-RU"/>
        </w:rPr>
        <w:t>Лицензия</w:t>
      </w:r>
      <w:r w:rsidR="00D90E41" w:rsidRPr="00AC6E21">
        <w:rPr>
          <w:rFonts w:ascii="Helvetica" w:eastAsia="Times New Roman" w:hAnsi="Helvetica" w:cs="Helvetica"/>
          <w:sz w:val="21"/>
          <w:szCs w:val="21"/>
          <w:lang w:eastAsia="ru-RU"/>
        </w:rPr>
        <w:t xml:space="preserve"> </w:t>
      </w:r>
      <w:r w:rsidR="00D90E41">
        <w:rPr>
          <w:rFonts w:ascii="Helvetica" w:eastAsia="Times New Roman" w:hAnsi="Helvetica" w:cs="Helvetica"/>
          <w:color w:val="444444"/>
          <w:sz w:val="21"/>
          <w:szCs w:val="21"/>
          <w:lang w:eastAsia="ru-RU"/>
        </w:rPr>
        <w:t xml:space="preserve">№ 120-п </w:t>
      </w:r>
      <w:r w:rsidRPr="00092721">
        <w:rPr>
          <w:rFonts w:ascii="Helvetica" w:eastAsia="Times New Roman" w:hAnsi="Helvetica" w:cs="Helvetica"/>
          <w:color w:val="444444"/>
          <w:sz w:val="21"/>
          <w:szCs w:val="21"/>
          <w:lang w:eastAsia="ru-RU"/>
        </w:rPr>
        <w:t xml:space="preserve"> от </w:t>
      </w:r>
      <w:r w:rsidR="00D90E41">
        <w:rPr>
          <w:rFonts w:ascii="Helvetica" w:eastAsia="Times New Roman" w:hAnsi="Helvetica" w:cs="Helvetica"/>
          <w:color w:val="444444"/>
          <w:sz w:val="21"/>
          <w:szCs w:val="21"/>
          <w:lang w:eastAsia="ru-RU"/>
        </w:rPr>
        <w:t>16</w:t>
      </w:r>
      <w:r w:rsidRPr="00092721">
        <w:rPr>
          <w:rFonts w:ascii="Helvetica" w:eastAsia="Times New Roman" w:hAnsi="Helvetica" w:cs="Helvetica"/>
          <w:color w:val="444444"/>
          <w:sz w:val="21"/>
          <w:szCs w:val="21"/>
          <w:lang w:eastAsia="ru-RU"/>
        </w:rPr>
        <w:t>.03.2015 года</w:t>
      </w:r>
      <w:r w:rsidR="00D90E41" w:rsidRPr="00D90E41">
        <w:rPr>
          <w:rFonts w:ascii="Helvetica" w:eastAsia="Times New Roman" w:hAnsi="Helvetica" w:cs="Helvetica"/>
          <w:color w:val="444444"/>
          <w:sz w:val="21"/>
          <w:szCs w:val="21"/>
          <w:lang w:eastAsia="ru-RU"/>
        </w:rPr>
        <w:t xml:space="preserve"> </w:t>
      </w:r>
      <w:r w:rsidR="00D90E41" w:rsidRPr="00092721">
        <w:rPr>
          <w:rFonts w:ascii="Helvetica" w:eastAsia="Times New Roman" w:hAnsi="Helvetica" w:cs="Helvetica"/>
          <w:color w:val="444444"/>
          <w:sz w:val="21"/>
          <w:szCs w:val="21"/>
          <w:lang w:eastAsia="ru-RU"/>
        </w:rPr>
        <w:t>серия 55Л01</w:t>
      </w:r>
      <w:r w:rsidR="00D90E41">
        <w:rPr>
          <w:rFonts w:ascii="Helvetica" w:eastAsia="Times New Roman" w:hAnsi="Helvetica" w:cs="Helvetica"/>
          <w:color w:val="444444"/>
          <w:sz w:val="21"/>
          <w:szCs w:val="21"/>
          <w:lang w:eastAsia="ru-RU"/>
        </w:rPr>
        <w:t xml:space="preserve"> №0000907</w:t>
      </w:r>
      <w:r w:rsidRPr="00092721">
        <w:rPr>
          <w:rFonts w:ascii="Helvetica" w:eastAsia="Times New Roman" w:hAnsi="Helvetica" w:cs="Helvetica"/>
          <w:color w:val="444444"/>
          <w:sz w:val="21"/>
          <w:szCs w:val="21"/>
          <w:lang w:eastAsia="ru-RU"/>
        </w:rPr>
        <w:t>, выданная Министерством образования Омской области, срок действи</w:t>
      </w:r>
      <w:proofErr w:type="gramStart"/>
      <w:r w:rsidRPr="00092721">
        <w:rPr>
          <w:rFonts w:ascii="Helvetica" w:eastAsia="Times New Roman" w:hAnsi="Helvetica" w:cs="Helvetica"/>
          <w:color w:val="444444"/>
          <w:sz w:val="21"/>
          <w:szCs w:val="21"/>
          <w:lang w:eastAsia="ru-RU"/>
        </w:rPr>
        <w:t>я-</w:t>
      </w:r>
      <w:proofErr w:type="gramEnd"/>
      <w:r w:rsidRPr="00092721">
        <w:rPr>
          <w:rFonts w:ascii="Helvetica" w:eastAsia="Times New Roman" w:hAnsi="Helvetica" w:cs="Helvetica"/>
          <w:color w:val="444444"/>
          <w:sz w:val="21"/>
          <w:szCs w:val="21"/>
          <w:lang w:eastAsia="ru-RU"/>
        </w:rPr>
        <w:t xml:space="preserve"> бессрочно.</w:t>
      </w:r>
    </w:p>
    <w:p w:rsidR="00D474E0" w:rsidRPr="00092721" w:rsidRDefault="00D474E0" w:rsidP="00092721">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Pr>
          <w:rFonts w:ascii="Helvetica" w:eastAsia="Times New Roman" w:hAnsi="Helvetica" w:cs="Helvetica"/>
          <w:sz w:val="21"/>
          <w:szCs w:val="21"/>
          <w:lang w:eastAsia="ru-RU"/>
        </w:rPr>
        <w:t>Выписка из реестра лицензий по состоянию на 12:52 «02» апреля 2021 г.</w:t>
      </w:r>
    </w:p>
    <w:p w:rsidR="00092721" w:rsidRPr="00092721" w:rsidRDefault="00092721" w:rsidP="00092721">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Свидетельство о государственной регистрации права (нежилое помещение </w:t>
      </w:r>
      <w:proofErr w:type="gramStart"/>
      <w:r w:rsidRPr="00092721">
        <w:rPr>
          <w:rFonts w:ascii="Helvetica" w:eastAsia="Times New Roman" w:hAnsi="Helvetica" w:cs="Helvetica"/>
          <w:color w:val="444444"/>
          <w:sz w:val="21"/>
          <w:szCs w:val="21"/>
          <w:lang w:eastAsia="ru-RU"/>
        </w:rPr>
        <w:t>–з</w:t>
      </w:r>
      <w:proofErr w:type="gramEnd"/>
      <w:r w:rsidRPr="00092721">
        <w:rPr>
          <w:rFonts w:ascii="Helvetica" w:eastAsia="Times New Roman" w:hAnsi="Helvetica" w:cs="Helvetica"/>
          <w:color w:val="444444"/>
          <w:sz w:val="21"/>
          <w:szCs w:val="21"/>
          <w:lang w:eastAsia="ru-RU"/>
        </w:rPr>
        <w:t>дание «Б</w:t>
      </w:r>
      <w:r w:rsidR="000E3774">
        <w:rPr>
          <w:rFonts w:ascii="Helvetica" w:eastAsia="Times New Roman" w:hAnsi="Helvetica" w:cs="Helvetica"/>
          <w:color w:val="444444"/>
          <w:sz w:val="21"/>
          <w:szCs w:val="21"/>
          <w:lang w:eastAsia="ru-RU"/>
        </w:rPr>
        <w:t>лагодар</w:t>
      </w:r>
      <w:r w:rsidRPr="00092721">
        <w:rPr>
          <w:rFonts w:ascii="Helvetica" w:eastAsia="Times New Roman" w:hAnsi="Helvetica" w:cs="Helvetica"/>
          <w:color w:val="444444"/>
          <w:sz w:val="21"/>
          <w:szCs w:val="21"/>
          <w:lang w:eastAsia="ru-RU"/>
        </w:rPr>
        <w:t xml:space="preserve">овская СОШ», этажность 2, площадью </w:t>
      </w:r>
      <w:r w:rsidR="000E3774">
        <w:rPr>
          <w:rFonts w:ascii="Helvetica" w:eastAsia="Times New Roman" w:hAnsi="Helvetica" w:cs="Helvetica"/>
          <w:color w:val="444444"/>
          <w:sz w:val="21"/>
          <w:szCs w:val="21"/>
          <w:lang w:eastAsia="ru-RU"/>
        </w:rPr>
        <w:t>1715 кв.м.</w:t>
      </w:r>
      <w:r w:rsidRPr="00092721">
        <w:rPr>
          <w:rFonts w:ascii="Helvetica" w:eastAsia="Times New Roman" w:hAnsi="Helvetica" w:cs="Helvetica"/>
          <w:color w:val="444444"/>
          <w:sz w:val="21"/>
          <w:szCs w:val="21"/>
          <w:lang w:eastAsia="ru-RU"/>
        </w:rPr>
        <w:t xml:space="preserve">) выданное Управлением Федеральной регистрационной службы по Омской области </w:t>
      </w:r>
      <w:r w:rsidR="000E3774">
        <w:rPr>
          <w:rFonts w:ascii="Helvetica" w:eastAsia="Times New Roman" w:hAnsi="Helvetica" w:cs="Helvetica"/>
          <w:color w:val="444444"/>
          <w:sz w:val="21"/>
          <w:szCs w:val="21"/>
          <w:lang w:eastAsia="ru-RU"/>
        </w:rPr>
        <w:t>06.07</w:t>
      </w:r>
      <w:r w:rsidR="006B0D0B">
        <w:rPr>
          <w:rFonts w:ascii="Helvetica" w:eastAsia="Times New Roman" w:hAnsi="Helvetica" w:cs="Helvetica"/>
          <w:color w:val="444444"/>
          <w:sz w:val="21"/>
          <w:szCs w:val="21"/>
          <w:lang w:eastAsia="ru-RU"/>
        </w:rPr>
        <w:t>.</w:t>
      </w:r>
      <w:r w:rsidR="000E3774">
        <w:rPr>
          <w:rFonts w:ascii="Helvetica" w:eastAsia="Times New Roman" w:hAnsi="Helvetica" w:cs="Helvetica"/>
          <w:color w:val="444444"/>
          <w:sz w:val="21"/>
          <w:szCs w:val="21"/>
          <w:lang w:eastAsia="ru-RU"/>
        </w:rPr>
        <w:t>2012</w:t>
      </w:r>
      <w:r w:rsidRPr="00092721">
        <w:rPr>
          <w:rFonts w:ascii="Helvetica" w:eastAsia="Times New Roman" w:hAnsi="Helvetica" w:cs="Helvetica"/>
          <w:color w:val="444444"/>
          <w:sz w:val="21"/>
          <w:szCs w:val="21"/>
          <w:lang w:eastAsia="ru-RU"/>
        </w:rPr>
        <w:t xml:space="preserve"> года.</w:t>
      </w:r>
    </w:p>
    <w:p w:rsidR="00092721" w:rsidRPr="00092721" w:rsidRDefault="00092721" w:rsidP="00092721">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Свидетельство о государственной регистрации права (земельный участок для размещения учреждений образования, площадь </w:t>
      </w:r>
      <w:r w:rsidR="000E3774">
        <w:rPr>
          <w:rFonts w:ascii="Helvetica" w:eastAsia="Times New Roman" w:hAnsi="Helvetica" w:cs="Helvetica"/>
          <w:color w:val="444444"/>
          <w:sz w:val="21"/>
          <w:szCs w:val="21"/>
          <w:lang w:eastAsia="ru-RU"/>
        </w:rPr>
        <w:t>15518</w:t>
      </w:r>
      <w:r w:rsidRPr="00092721">
        <w:rPr>
          <w:rFonts w:ascii="Helvetica" w:eastAsia="Times New Roman" w:hAnsi="Helvetica" w:cs="Helvetica"/>
          <w:color w:val="444444"/>
          <w:sz w:val="21"/>
          <w:szCs w:val="21"/>
          <w:lang w:eastAsia="ru-RU"/>
        </w:rPr>
        <w:t xml:space="preserve"> кв</w:t>
      </w:r>
      <w:proofErr w:type="gramStart"/>
      <w:r w:rsidRPr="00092721">
        <w:rPr>
          <w:rFonts w:ascii="Helvetica" w:eastAsia="Times New Roman" w:hAnsi="Helvetica" w:cs="Helvetica"/>
          <w:color w:val="444444"/>
          <w:sz w:val="21"/>
          <w:szCs w:val="21"/>
          <w:lang w:eastAsia="ru-RU"/>
        </w:rPr>
        <w:t>.м</w:t>
      </w:r>
      <w:proofErr w:type="gramEnd"/>
      <w:r w:rsidRPr="00092721">
        <w:rPr>
          <w:rFonts w:ascii="Helvetica" w:eastAsia="Times New Roman" w:hAnsi="Helvetica" w:cs="Helvetica"/>
          <w:color w:val="444444"/>
          <w:sz w:val="21"/>
          <w:szCs w:val="21"/>
          <w:lang w:eastAsia="ru-RU"/>
        </w:rPr>
        <w:t xml:space="preserve">) выданное Управлением Федеральной службы государственной регистрации, кадастра и картографии по Омской области </w:t>
      </w:r>
      <w:r w:rsidR="000E3774">
        <w:rPr>
          <w:rFonts w:ascii="Helvetica" w:eastAsia="Times New Roman" w:hAnsi="Helvetica" w:cs="Helvetica"/>
          <w:color w:val="444444"/>
          <w:sz w:val="21"/>
          <w:szCs w:val="21"/>
          <w:lang w:eastAsia="ru-RU"/>
        </w:rPr>
        <w:t>24.07</w:t>
      </w:r>
      <w:r w:rsidRPr="00092721">
        <w:rPr>
          <w:rFonts w:ascii="Helvetica" w:eastAsia="Times New Roman" w:hAnsi="Helvetica" w:cs="Helvetica"/>
          <w:color w:val="444444"/>
          <w:sz w:val="21"/>
          <w:szCs w:val="21"/>
          <w:lang w:eastAsia="ru-RU"/>
        </w:rPr>
        <w:t>.2012 года.</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101535" w:rsidRDefault="00092721" w:rsidP="00092721">
      <w:pPr>
        <w:numPr>
          <w:ilvl w:val="0"/>
          <w:numId w:val="5"/>
        </w:num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101535">
        <w:rPr>
          <w:rFonts w:ascii="Helvetica" w:eastAsia="Times New Roman" w:hAnsi="Helvetica" w:cs="Helvetica"/>
          <w:b/>
          <w:bCs/>
          <w:color w:val="444444"/>
          <w:sz w:val="21"/>
          <w:szCs w:val="21"/>
          <w:bdr w:val="none" w:sz="0" w:space="0" w:color="auto" w:frame="1"/>
          <w:lang w:eastAsia="ru-RU"/>
        </w:rPr>
        <w:t>Структура образовательного учреждения и система управления им.</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F27EEA"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F27EEA">
        <w:rPr>
          <w:rFonts w:ascii="Helvetica" w:eastAsia="Times New Roman" w:hAnsi="Helvetica" w:cs="Helvetica"/>
          <w:color w:val="444444"/>
          <w:sz w:val="21"/>
          <w:szCs w:val="21"/>
          <w:lang w:eastAsia="ru-RU"/>
        </w:rPr>
        <w:t xml:space="preserve">— начальное общее образование – </w:t>
      </w:r>
      <w:r w:rsidR="00F27EEA" w:rsidRPr="00F27EEA">
        <w:rPr>
          <w:rFonts w:ascii="Helvetica" w:eastAsia="Times New Roman" w:hAnsi="Helvetica" w:cs="Helvetica"/>
          <w:color w:val="444444"/>
          <w:sz w:val="21"/>
          <w:szCs w:val="21"/>
          <w:lang w:eastAsia="ru-RU"/>
        </w:rPr>
        <w:t>21</w:t>
      </w:r>
      <w:r w:rsidR="005B700D" w:rsidRPr="00F27EEA">
        <w:rPr>
          <w:rFonts w:ascii="Helvetica" w:eastAsia="Times New Roman" w:hAnsi="Helvetica" w:cs="Helvetica"/>
          <w:color w:val="444444"/>
          <w:sz w:val="21"/>
          <w:szCs w:val="21"/>
          <w:lang w:eastAsia="ru-RU"/>
        </w:rPr>
        <w:t xml:space="preserve"> </w:t>
      </w:r>
      <w:r w:rsidRPr="00F27EEA">
        <w:rPr>
          <w:rFonts w:ascii="Helvetica" w:eastAsia="Times New Roman" w:hAnsi="Helvetica" w:cs="Helvetica"/>
          <w:color w:val="444444"/>
          <w:sz w:val="21"/>
          <w:szCs w:val="21"/>
          <w:lang w:eastAsia="ru-RU"/>
        </w:rPr>
        <w:t>учащихся;</w:t>
      </w:r>
    </w:p>
    <w:p w:rsidR="00092721" w:rsidRPr="00F27EEA"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F27EEA">
        <w:rPr>
          <w:rFonts w:ascii="Helvetica" w:eastAsia="Times New Roman" w:hAnsi="Helvetica" w:cs="Helvetica"/>
          <w:color w:val="444444"/>
          <w:sz w:val="21"/>
          <w:szCs w:val="21"/>
          <w:lang w:eastAsia="ru-RU"/>
        </w:rPr>
        <w:t xml:space="preserve">— основное общее образование – </w:t>
      </w:r>
      <w:r w:rsidR="00F27EEA" w:rsidRPr="00F27EEA">
        <w:rPr>
          <w:rFonts w:ascii="Helvetica" w:eastAsia="Times New Roman" w:hAnsi="Helvetica" w:cs="Helvetica"/>
          <w:color w:val="444444"/>
          <w:sz w:val="21"/>
          <w:szCs w:val="21"/>
          <w:lang w:eastAsia="ru-RU"/>
        </w:rPr>
        <w:t>43</w:t>
      </w:r>
      <w:r w:rsidR="005B700D" w:rsidRPr="00F27EEA">
        <w:rPr>
          <w:rFonts w:ascii="Helvetica" w:eastAsia="Times New Roman" w:hAnsi="Helvetica" w:cs="Helvetica"/>
          <w:color w:val="444444"/>
          <w:sz w:val="21"/>
          <w:szCs w:val="21"/>
          <w:lang w:eastAsia="ru-RU"/>
        </w:rPr>
        <w:t xml:space="preserve"> </w:t>
      </w:r>
      <w:r w:rsidRPr="00F27EEA">
        <w:rPr>
          <w:rFonts w:ascii="Helvetica" w:eastAsia="Times New Roman" w:hAnsi="Helvetica" w:cs="Helvetica"/>
          <w:color w:val="444444"/>
          <w:sz w:val="21"/>
          <w:szCs w:val="21"/>
          <w:lang w:eastAsia="ru-RU"/>
        </w:rPr>
        <w:t>учащихся;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F27EEA">
        <w:rPr>
          <w:rFonts w:ascii="Helvetica" w:eastAsia="Times New Roman" w:hAnsi="Helvetica" w:cs="Helvetica"/>
          <w:color w:val="444444"/>
          <w:sz w:val="21"/>
          <w:szCs w:val="21"/>
          <w:lang w:eastAsia="ru-RU"/>
        </w:rPr>
        <w:t xml:space="preserve">— среднее (полное) общее образование – </w:t>
      </w:r>
      <w:r w:rsidR="00F27EEA" w:rsidRPr="00F27EEA">
        <w:rPr>
          <w:rFonts w:ascii="Helvetica" w:eastAsia="Times New Roman" w:hAnsi="Helvetica" w:cs="Helvetica"/>
          <w:color w:val="444444"/>
          <w:sz w:val="21"/>
          <w:szCs w:val="21"/>
          <w:lang w:eastAsia="ru-RU"/>
        </w:rPr>
        <w:t>6</w:t>
      </w:r>
      <w:r w:rsidR="000E3774" w:rsidRPr="00F27EEA">
        <w:rPr>
          <w:rFonts w:ascii="Helvetica" w:eastAsia="Times New Roman" w:hAnsi="Helvetica" w:cs="Helvetica"/>
          <w:color w:val="444444"/>
          <w:sz w:val="21"/>
          <w:szCs w:val="21"/>
          <w:lang w:eastAsia="ru-RU"/>
        </w:rPr>
        <w:t xml:space="preserve"> </w:t>
      </w:r>
      <w:r w:rsidRPr="00F27EEA">
        <w:rPr>
          <w:rFonts w:ascii="Helvetica" w:eastAsia="Times New Roman" w:hAnsi="Helvetica" w:cs="Helvetica"/>
          <w:color w:val="444444"/>
          <w:sz w:val="21"/>
          <w:szCs w:val="21"/>
          <w:lang w:eastAsia="ru-RU"/>
        </w:rPr>
        <w:t>учащихся.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D474E0">
        <w:rPr>
          <w:rFonts w:ascii="Helvetica" w:eastAsia="Times New Roman" w:hAnsi="Helvetica" w:cs="Helvetica"/>
          <w:sz w:val="21"/>
          <w:szCs w:val="21"/>
          <w:lang w:eastAsia="ru-RU"/>
        </w:rPr>
        <w:t xml:space="preserve">В </w:t>
      </w:r>
      <w:r w:rsidR="00101535" w:rsidRPr="00D474E0">
        <w:rPr>
          <w:rFonts w:ascii="Helvetica" w:eastAsia="Times New Roman" w:hAnsi="Helvetica" w:cs="Helvetica"/>
          <w:sz w:val="21"/>
          <w:szCs w:val="21"/>
          <w:lang w:eastAsia="ru-RU"/>
        </w:rPr>
        <w:t>20</w:t>
      </w:r>
      <w:r w:rsidR="009954CF" w:rsidRPr="00D474E0">
        <w:rPr>
          <w:rFonts w:ascii="Helvetica" w:eastAsia="Times New Roman" w:hAnsi="Helvetica" w:cs="Helvetica"/>
          <w:sz w:val="21"/>
          <w:szCs w:val="21"/>
          <w:lang w:eastAsia="ru-RU"/>
        </w:rPr>
        <w:t>2</w:t>
      </w:r>
      <w:r w:rsidR="00D474E0" w:rsidRPr="00D474E0">
        <w:rPr>
          <w:rFonts w:ascii="Helvetica" w:eastAsia="Times New Roman" w:hAnsi="Helvetica" w:cs="Helvetica"/>
          <w:sz w:val="21"/>
          <w:szCs w:val="21"/>
          <w:lang w:eastAsia="ru-RU"/>
        </w:rPr>
        <w:t>1</w:t>
      </w:r>
      <w:r w:rsidRPr="00D474E0">
        <w:rPr>
          <w:rFonts w:ascii="Helvetica" w:eastAsia="Times New Roman" w:hAnsi="Helvetica" w:cs="Helvetica"/>
          <w:sz w:val="21"/>
          <w:szCs w:val="21"/>
          <w:lang w:eastAsia="ru-RU"/>
        </w:rPr>
        <w:t xml:space="preserve"> г</w:t>
      </w:r>
      <w:r w:rsidRPr="00092721">
        <w:rPr>
          <w:rFonts w:ascii="Helvetica" w:eastAsia="Times New Roman" w:hAnsi="Helvetica" w:cs="Helvetica"/>
          <w:color w:val="444444"/>
          <w:sz w:val="21"/>
          <w:szCs w:val="21"/>
          <w:lang w:eastAsia="ru-RU"/>
        </w:rPr>
        <w:t>оду в структуре образовательного учреждения изменений не произошло, также значительно не изменилось количество учащихся.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Учреждение возглавляет единоличный исполнительный орган в лице Руководителя </w:t>
      </w:r>
      <w:r w:rsidR="000E3774">
        <w:rPr>
          <w:rFonts w:ascii="Helvetica" w:eastAsia="Times New Roman" w:hAnsi="Helvetica" w:cs="Helvetica"/>
          <w:color w:val="444444"/>
          <w:sz w:val="21"/>
          <w:szCs w:val="21"/>
          <w:lang w:eastAsia="ru-RU"/>
        </w:rPr>
        <w:t>у</w:t>
      </w:r>
      <w:r w:rsidRPr="00092721">
        <w:rPr>
          <w:rFonts w:ascii="Helvetica" w:eastAsia="Times New Roman" w:hAnsi="Helvetica" w:cs="Helvetica"/>
          <w:color w:val="444444"/>
          <w:sz w:val="21"/>
          <w:szCs w:val="21"/>
          <w:lang w:eastAsia="ru-RU"/>
        </w:rPr>
        <w:t xml:space="preserve">чреждения, назначаемый на должность и освобождаемый от должности учредителем </w:t>
      </w:r>
      <w:r w:rsidR="000E3774">
        <w:rPr>
          <w:rFonts w:ascii="Helvetica" w:eastAsia="Times New Roman" w:hAnsi="Helvetica" w:cs="Helvetica"/>
          <w:color w:val="444444"/>
          <w:sz w:val="21"/>
          <w:szCs w:val="21"/>
          <w:lang w:eastAsia="ru-RU"/>
        </w:rPr>
        <w:t>у</w:t>
      </w:r>
      <w:r w:rsidRPr="00092721">
        <w:rPr>
          <w:rFonts w:ascii="Helvetica" w:eastAsia="Times New Roman" w:hAnsi="Helvetica" w:cs="Helvetica"/>
          <w:color w:val="444444"/>
          <w:sz w:val="21"/>
          <w:szCs w:val="21"/>
          <w:lang w:eastAsia="ru-RU"/>
        </w:rPr>
        <w:t>чреждения в соответствии с законодательством.</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Управление Учреждением строится на принципах сочетания единоначалия и самоуправления.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Органами управления являются Совет школы, Педагогический совет, Общее собрание трудового коллектива Учреждения.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Общее руководство Учреждением как общеобразовательным учреждением осуществляет Совет школы, избираемый на 3 года и состоящий из представителей обучающихся, их родителей (законных представителей) и педагогических работников Учреждения.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lastRenderedPageBreak/>
        <w:t>Проблема деятельности Совета школы в отсутствии инициативы его членов, недостаточной компетенции. Необходимо проведение мероприятий для повышения эффективности работы этого органа.</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 целях развития и совершенствования образовательного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Для повышения эффективности деятельности педагогического совета на 201</w:t>
      </w:r>
      <w:r w:rsidR="00FD2DED">
        <w:rPr>
          <w:rFonts w:ascii="Helvetica" w:eastAsia="Times New Roman" w:hAnsi="Helvetica" w:cs="Helvetica"/>
          <w:color w:val="444444"/>
          <w:sz w:val="21"/>
          <w:szCs w:val="21"/>
          <w:lang w:eastAsia="ru-RU"/>
        </w:rPr>
        <w:t>9-2020</w:t>
      </w:r>
      <w:r w:rsidRPr="00092721">
        <w:rPr>
          <w:rFonts w:ascii="Helvetica" w:eastAsia="Times New Roman" w:hAnsi="Helvetica" w:cs="Helvetica"/>
          <w:color w:val="444444"/>
          <w:sz w:val="21"/>
          <w:szCs w:val="21"/>
          <w:lang w:eastAsia="ru-RU"/>
        </w:rPr>
        <w:t xml:space="preserve"> год продуманы темы педагогических советов и формы их проведения соответствующие потребностям образовательного процесса учреждения.</w:t>
      </w:r>
    </w:p>
    <w:p w:rsidR="00092721" w:rsidRPr="00092721" w:rsidRDefault="00092721" w:rsidP="00092721">
      <w:pPr>
        <w:numPr>
          <w:ilvl w:val="0"/>
          <w:numId w:val="6"/>
        </w:num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 xml:space="preserve">Характеристика контингента </w:t>
      </w:r>
      <w:proofErr w:type="gramStart"/>
      <w:r w:rsidRPr="00092721">
        <w:rPr>
          <w:rFonts w:ascii="Helvetica" w:eastAsia="Times New Roman" w:hAnsi="Helvetica" w:cs="Helvetica"/>
          <w:b/>
          <w:bCs/>
          <w:color w:val="444444"/>
          <w:sz w:val="21"/>
          <w:szCs w:val="21"/>
          <w:bdr w:val="none" w:sz="0" w:space="0" w:color="auto" w:frame="1"/>
          <w:lang w:eastAsia="ru-RU"/>
        </w:rPr>
        <w:t>обучающихся</w:t>
      </w:r>
      <w:proofErr w:type="gramEnd"/>
      <w:r w:rsidRPr="00092721">
        <w:rPr>
          <w:rFonts w:ascii="Helvetica" w:eastAsia="Times New Roman" w:hAnsi="Helvetica" w:cs="Helvetica"/>
          <w:b/>
          <w:bCs/>
          <w:color w:val="444444"/>
          <w:sz w:val="21"/>
          <w:szCs w:val="21"/>
          <w:bdr w:val="none" w:sz="0" w:space="0" w:color="auto" w:frame="1"/>
          <w:lang w:eastAsia="ru-RU"/>
        </w:rPr>
        <w:t>.</w:t>
      </w:r>
    </w:p>
    <w:p w:rsidR="00092721" w:rsidRPr="005202D7"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5202D7">
        <w:rPr>
          <w:rFonts w:ascii="Helvetica" w:eastAsia="Times New Roman" w:hAnsi="Helvetica" w:cs="Helvetica"/>
          <w:color w:val="444444"/>
          <w:sz w:val="21"/>
          <w:szCs w:val="21"/>
          <w:lang w:eastAsia="ru-RU"/>
        </w:rPr>
        <w:t xml:space="preserve">В учреждении </w:t>
      </w:r>
      <w:r w:rsidR="00FD2DED" w:rsidRPr="005202D7">
        <w:rPr>
          <w:rFonts w:ascii="Helvetica" w:eastAsia="Times New Roman" w:hAnsi="Helvetica" w:cs="Helvetica"/>
          <w:color w:val="444444"/>
          <w:sz w:val="21"/>
          <w:szCs w:val="21"/>
          <w:lang w:eastAsia="ru-RU"/>
        </w:rPr>
        <w:t>7</w:t>
      </w:r>
      <w:r w:rsidR="00F27EEA" w:rsidRPr="005202D7">
        <w:rPr>
          <w:rFonts w:ascii="Helvetica" w:eastAsia="Times New Roman" w:hAnsi="Helvetica" w:cs="Helvetica"/>
          <w:color w:val="444444"/>
          <w:sz w:val="21"/>
          <w:szCs w:val="21"/>
          <w:lang w:eastAsia="ru-RU"/>
        </w:rPr>
        <w:t>0</w:t>
      </w:r>
      <w:r w:rsidRPr="005202D7">
        <w:rPr>
          <w:rFonts w:ascii="Helvetica" w:eastAsia="Times New Roman" w:hAnsi="Helvetica" w:cs="Helvetica"/>
          <w:color w:val="444444"/>
          <w:sz w:val="21"/>
          <w:szCs w:val="21"/>
          <w:lang w:eastAsia="ru-RU"/>
        </w:rPr>
        <w:t xml:space="preserve"> учащихся.</w:t>
      </w:r>
    </w:p>
    <w:p w:rsidR="00092721" w:rsidRPr="005202D7"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sz w:val="21"/>
          <w:szCs w:val="21"/>
          <w:lang w:eastAsia="ru-RU"/>
        </w:rPr>
      </w:pPr>
      <w:r w:rsidRPr="005202D7">
        <w:rPr>
          <w:rFonts w:ascii="Helvetica" w:eastAsia="Times New Roman" w:hAnsi="Helvetica" w:cs="Helvetica"/>
          <w:sz w:val="21"/>
          <w:szCs w:val="21"/>
          <w:lang w:eastAsia="ru-RU"/>
        </w:rPr>
        <w:t>Состоят на учете:</w:t>
      </w:r>
    </w:p>
    <w:p w:rsidR="00092721" w:rsidRPr="005202D7" w:rsidRDefault="00FD2DED" w:rsidP="00092721">
      <w:pPr>
        <w:shd w:val="clear" w:color="auto" w:fill="FFFFFF"/>
        <w:spacing w:before="100" w:beforeAutospacing="1" w:after="100" w:afterAutospacing="1" w:line="240" w:lineRule="auto"/>
        <w:textAlignment w:val="baseline"/>
        <w:rPr>
          <w:rFonts w:ascii="Helvetica" w:eastAsia="Times New Roman" w:hAnsi="Helvetica" w:cs="Helvetica"/>
          <w:sz w:val="21"/>
          <w:szCs w:val="21"/>
          <w:lang w:eastAsia="ru-RU"/>
        </w:rPr>
      </w:pPr>
      <w:r w:rsidRPr="005202D7">
        <w:rPr>
          <w:rFonts w:ascii="Helvetica" w:eastAsia="Times New Roman" w:hAnsi="Helvetica" w:cs="Helvetica"/>
          <w:sz w:val="21"/>
          <w:szCs w:val="21"/>
          <w:lang w:eastAsia="ru-RU"/>
        </w:rPr>
        <w:t xml:space="preserve">ПДН – </w:t>
      </w:r>
      <w:r w:rsidR="005202D7" w:rsidRPr="005202D7">
        <w:rPr>
          <w:rFonts w:ascii="Helvetica" w:eastAsia="Times New Roman" w:hAnsi="Helvetica" w:cs="Helvetica"/>
          <w:sz w:val="21"/>
          <w:szCs w:val="21"/>
          <w:lang w:eastAsia="ru-RU"/>
        </w:rPr>
        <w:t>0</w:t>
      </w:r>
    </w:p>
    <w:p w:rsidR="00092721" w:rsidRPr="005202D7"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sz w:val="21"/>
          <w:szCs w:val="21"/>
          <w:lang w:eastAsia="ru-RU"/>
        </w:rPr>
      </w:pPr>
      <w:proofErr w:type="spellStart"/>
      <w:r w:rsidRPr="005202D7">
        <w:rPr>
          <w:rFonts w:ascii="Helvetica" w:eastAsia="Times New Roman" w:hAnsi="Helvetica" w:cs="Helvetica"/>
          <w:sz w:val="21"/>
          <w:szCs w:val="21"/>
          <w:lang w:eastAsia="ru-RU"/>
        </w:rPr>
        <w:t>Внутришкольный</w:t>
      </w:r>
      <w:proofErr w:type="spellEnd"/>
      <w:r w:rsidRPr="005202D7">
        <w:rPr>
          <w:rFonts w:ascii="Helvetica" w:eastAsia="Times New Roman" w:hAnsi="Helvetica" w:cs="Helvetica"/>
          <w:sz w:val="21"/>
          <w:szCs w:val="21"/>
          <w:lang w:eastAsia="ru-RU"/>
        </w:rPr>
        <w:t xml:space="preserve"> учёт – </w:t>
      </w:r>
      <w:r w:rsidR="005202D7" w:rsidRPr="005202D7">
        <w:rPr>
          <w:rFonts w:ascii="Helvetica" w:eastAsia="Times New Roman" w:hAnsi="Helvetica" w:cs="Helvetica"/>
          <w:sz w:val="21"/>
          <w:szCs w:val="21"/>
          <w:lang w:eastAsia="ru-RU"/>
        </w:rPr>
        <w:t>5</w:t>
      </w:r>
      <w:r w:rsidRPr="005202D7">
        <w:rPr>
          <w:rFonts w:ascii="Helvetica" w:eastAsia="Times New Roman" w:hAnsi="Helvetica" w:cs="Helvetica"/>
          <w:sz w:val="21"/>
          <w:szCs w:val="21"/>
          <w:lang w:eastAsia="ru-RU"/>
        </w:rPr>
        <w:t xml:space="preserve">. Причина постановки учащихся на </w:t>
      </w:r>
      <w:proofErr w:type="spellStart"/>
      <w:r w:rsidRPr="005202D7">
        <w:rPr>
          <w:rFonts w:ascii="Helvetica" w:eastAsia="Times New Roman" w:hAnsi="Helvetica" w:cs="Helvetica"/>
          <w:sz w:val="21"/>
          <w:szCs w:val="21"/>
          <w:lang w:eastAsia="ru-RU"/>
        </w:rPr>
        <w:t>внутришкольный</w:t>
      </w:r>
      <w:proofErr w:type="spellEnd"/>
      <w:r w:rsidRPr="005202D7">
        <w:rPr>
          <w:rFonts w:ascii="Helvetica" w:eastAsia="Times New Roman" w:hAnsi="Helvetica" w:cs="Helvetica"/>
          <w:sz w:val="21"/>
          <w:szCs w:val="21"/>
          <w:lang w:eastAsia="ru-RU"/>
        </w:rPr>
        <w:t xml:space="preserve"> учет – </w:t>
      </w:r>
      <w:r w:rsidR="003657B4" w:rsidRPr="005202D7">
        <w:rPr>
          <w:rFonts w:ascii="Helvetica" w:eastAsia="Times New Roman" w:hAnsi="Helvetica" w:cs="Helvetica"/>
          <w:sz w:val="21"/>
          <w:szCs w:val="21"/>
          <w:lang w:eastAsia="ru-RU"/>
        </w:rPr>
        <w:t>СОП и ПДН</w:t>
      </w:r>
    </w:p>
    <w:p w:rsidR="00092721" w:rsidRPr="005202D7"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sz w:val="21"/>
          <w:szCs w:val="21"/>
          <w:lang w:eastAsia="ru-RU"/>
        </w:rPr>
      </w:pPr>
      <w:r w:rsidRPr="005202D7">
        <w:rPr>
          <w:rFonts w:ascii="Helvetica" w:eastAsia="Times New Roman" w:hAnsi="Helvetica" w:cs="Helvetica"/>
          <w:sz w:val="21"/>
          <w:szCs w:val="21"/>
          <w:lang w:eastAsia="ru-RU"/>
        </w:rPr>
        <w:t xml:space="preserve">Количество семей, находящихся в опасном положении – </w:t>
      </w:r>
      <w:r w:rsidR="005202D7" w:rsidRPr="005202D7">
        <w:rPr>
          <w:rFonts w:ascii="Helvetica" w:eastAsia="Times New Roman" w:hAnsi="Helvetica" w:cs="Helvetica"/>
          <w:sz w:val="21"/>
          <w:szCs w:val="21"/>
          <w:lang w:eastAsia="ru-RU"/>
        </w:rPr>
        <w:t>4</w:t>
      </w:r>
      <w:r w:rsidR="003657B4" w:rsidRPr="005202D7">
        <w:rPr>
          <w:rFonts w:ascii="Helvetica" w:eastAsia="Times New Roman" w:hAnsi="Helvetica" w:cs="Helvetica"/>
          <w:sz w:val="21"/>
          <w:szCs w:val="21"/>
          <w:lang w:eastAsia="ru-RU"/>
        </w:rPr>
        <w:t xml:space="preserve"> </w:t>
      </w:r>
      <w:r w:rsidRPr="005202D7">
        <w:rPr>
          <w:rFonts w:ascii="Helvetica" w:eastAsia="Times New Roman" w:hAnsi="Helvetica" w:cs="Helvetica"/>
          <w:sz w:val="21"/>
          <w:szCs w:val="21"/>
          <w:lang w:eastAsia="ru-RU"/>
        </w:rPr>
        <w:t xml:space="preserve"> количество детей – </w:t>
      </w:r>
      <w:r w:rsidR="005202D7" w:rsidRPr="005202D7">
        <w:rPr>
          <w:rFonts w:ascii="Helvetica" w:eastAsia="Times New Roman" w:hAnsi="Helvetica" w:cs="Helvetica"/>
          <w:sz w:val="21"/>
          <w:szCs w:val="21"/>
          <w:lang w:eastAsia="ru-RU"/>
        </w:rPr>
        <w:t>5</w:t>
      </w:r>
      <w:r w:rsidRPr="005202D7">
        <w:rPr>
          <w:rFonts w:ascii="Helvetica" w:eastAsia="Times New Roman" w:hAnsi="Helvetica" w:cs="Helvetica"/>
          <w:sz w:val="21"/>
          <w:szCs w:val="21"/>
          <w:lang w:eastAsia="ru-RU"/>
        </w:rPr>
        <w:t>.</w:t>
      </w:r>
    </w:p>
    <w:p w:rsidR="00092721" w:rsidRPr="005202D7"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sz w:val="21"/>
          <w:szCs w:val="21"/>
          <w:lang w:eastAsia="ru-RU"/>
        </w:rPr>
      </w:pPr>
      <w:r w:rsidRPr="005202D7">
        <w:rPr>
          <w:rFonts w:ascii="Helvetica" w:eastAsia="Times New Roman" w:hAnsi="Helvetica" w:cs="Helvetica"/>
          <w:sz w:val="21"/>
          <w:szCs w:val="21"/>
          <w:lang w:eastAsia="ru-RU"/>
        </w:rPr>
        <w:t xml:space="preserve">Количество опекунов – </w:t>
      </w:r>
      <w:r w:rsidR="00F90653" w:rsidRPr="005202D7">
        <w:rPr>
          <w:rFonts w:ascii="Helvetica" w:eastAsia="Times New Roman" w:hAnsi="Helvetica" w:cs="Helvetica"/>
          <w:sz w:val="21"/>
          <w:szCs w:val="21"/>
          <w:lang w:eastAsia="ru-RU"/>
        </w:rPr>
        <w:t>2</w:t>
      </w:r>
      <w:r w:rsidRPr="005202D7">
        <w:rPr>
          <w:rFonts w:ascii="Helvetica" w:eastAsia="Times New Roman" w:hAnsi="Helvetica" w:cs="Helvetica"/>
          <w:sz w:val="21"/>
          <w:szCs w:val="21"/>
          <w:lang w:eastAsia="ru-RU"/>
        </w:rPr>
        <w:t>, количество опекаемых детей -</w:t>
      </w:r>
      <w:r w:rsidR="005202D7" w:rsidRPr="005202D7">
        <w:rPr>
          <w:rFonts w:ascii="Helvetica" w:eastAsia="Times New Roman" w:hAnsi="Helvetica" w:cs="Helvetica"/>
          <w:sz w:val="21"/>
          <w:szCs w:val="21"/>
          <w:lang w:eastAsia="ru-RU"/>
        </w:rPr>
        <w:t>2</w:t>
      </w:r>
      <w:r w:rsidRPr="005202D7">
        <w:rPr>
          <w:rFonts w:ascii="Helvetica" w:eastAsia="Times New Roman" w:hAnsi="Helvetica" w:cs="Helvetica"/>
          <w:sz w:val="21"/>
          <w:szCs w:val="21"/>
          <w:lang w:eastAsia="ru-RU"/>
        </w:rPr>
        <w:t xml:space="preserve"> детей.</w:t>
      </w:r>
    </w:p>
    <w:p w:rsidR="00092721" w:rsidRPr="00F90653"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sz w:val="21"/>
          <w:szCs w:val="21"/>
          <w:lang w:eastAsia="ru-RU"/>
        </w:rPr>
      </w:pPr>
      <w:r w:rsidRPr="005202D7">
        <w:rPr>
          <w:rFonts w:ascii="Helvetica" w:eastAsia="Times New Roman" w:hAnsi="Helvetica" w:cs="Helvetica"/>
          <w:sz w:val="21"/>
          <w:szCs w:val="21"/>
          <w:lang w:eastAsia="ru-RU"/>
        </w:rPr>
        <w:t>Количество многодетных семей-</w:t>
      </w:r>
      <w:r w:rsidR="00F90653" w:rsidRPr="005202D7">
        <w:rPr>
          <w:rFonts w:ascii="Helvetica" w:eastAsia="Times New Roman" w:hAnsi="Helvetica" w:cs="Helvetica"/>
          <w:sz w:val="21"/>
          <w:szCs w:val="21"/>
          <w:lang w:eastAsia="ru-RU"/>
        </w:rPr>
        <w:t>11</w:t>
      </w:r>
      <w:r w:rsidRPr="005202D7">
        <w:rPr>
          <w:rFonts w:ascii="Helvetica" w:eastAsia="Times New Roman" w:hAnsi="Helvetica" w:cs="Helvetica"/>
          <w:sz w:val="21"/>
          <w:szCs w:val="21"/>
          <w:lang w:eastAsia="ru-RU"/>
        </w:rPr>
        <w:t xml:space="preserve"> в них проживает </w:t>
      </w:r>
      <w:r w:rsidR="00F90653" w:rsidRPr="005202D7">
        <w:rPr>
          <w:rFonts w:ascii="Helvetica" w:eastAsia="Times New Roman" w:hAnsi="Helvetica" w:cs="Helvetica"/>
          <w:sz w:val="21"/>
          <w:szCs w:val="21"/>
          <w:lang w:eastAsia="ru-RU"/>
        </w:rPr>
        <w:t>23</w:t>
      </w:r>
      <w:r w:rsidR="00FD2DED" w:rsidRPr="005202D7">
        <w:rPr>
          <w:rFonts w:ascii="Helvetica" w:eastAsia="Times New Roman" w:hAnsi="Helvetica" w:cs="Helvetica"/>
          <w:sz w:val="21"/>
          <w:szCs w:val="21"/>
          <w:lang w:eastAsia="ru-RU"/>
        </w:rPr>
        <w:t xml:space="preserve"> д</w:t>
      </w:r>
      <w:r w:rsidRPr="005202D7">
        <w:rPr>
          <w:rFonts w:ascii="Helvetica" w:eastAsia="Times New Roman" w:hAnsi="Helvetica" w:cs="Helvetica"/>
          <w:sz w:val="21"/>
          <w:szCs w:val="21"/>
          <w:lang w:eastAsia="ru-RU"/>
        </w:rPr>
        <w:t>етей.</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Благодаря системной профилактической работе, взаимодействию с социальными службами района, родителями за последние три года количество детей состоящих на учете в ПДН не меняется (один и тот же ребёнок), нет учащихся систематически пропускающих занятия по неуважительной причине.</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numPr>
          <w:ilvl w:val="0"/>
          <w:numId w:val="7"/>
        </w:num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Содержание образовательной деятельности и характеристика образовательного процесса</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 МКОУ «</w:t>
      </w:r>
      <w:r w:rsidR="000E3774">
        <w:rPr>
          <w:rFonts w:ascii="Helvetica" w:eastAsia="Times New Roman" w:hAnsi="Helvetica" w:cs="Helvetica"/>
          <w:color w:val="444444"/>
          <w:sz w:val="21"/>
          <w:szCs w:val="21"/>
          <w:lang w:eastAsia="ru-RU"/>
        </w:rPr>
        <w:t>Благодар</w:t>
      </w:r>
      <w:r w:rsidRPr="00092721">
        <w:rPr>
          <w:rFonts w:ascii="Helvetica" w:eastAsia="Times New Roman" w:hAnsi="Helvetica" w:cs="Helvetica"/>
          <w:color w:val="444444"/>
          <w:sz w:val="21"/>
          <w:szCs w:val="21"/>
          <w:lang w:eastAsia="ru-RU"/>
        </w:rPr>
        <w:t>овская СШ» реализуются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 2 года). На первом уровне образования реализуется образовательная программа ФГОС НОО, направленная на формирование базовых навыков, обеспечивающих готовность к освоению содержания основного и полного общего образования, раскрытие индивидуальных возможностей личности обучающихся. На втором уровне обеспечивается реализация образовательных программ основного общего образования, в 5-</w:t>
      </w:r>
      <w:r w:rsidR="000E3774">
        <w:rPr>
          <w:rFonts w:ascii="Helvetica" w:eastAsia="Times New Roman" w:hAnsi="Helvetica" w:cs="Helvetica"/>
          <w:color w:val="444444"/>
          <w:sz w:val="21"/>
          <w:szCs w:val="21"/>
          <w:lang w:eastAsia="ru-RU"/>
        </w:rPr>
        <w:t>8</w:t>
      </w:r>
      <w:r w:rsidRPr="00092721">
        <w:rPr>
          <w:rFonts w:ascii="Helvetica" w:eastAsia="Times New Roman" w:hAnsi="Helvetica" w:cs="Helvetica"/>
          <w:color w:val="444444"/>
          <w:sz w:val="21"/>
          <w:szCs w:val="21"/>
          <w:lang w:eastAsia="ru-RU"/>
        </w:rPr>
        <w:t xml:space="preserve"> классах образовательной программы ФГОС ООО, развитие индивидуальных особенностей личности, создание основы для самостоятельной реализации учебной деятельности. На третьем уровне обеспечивается реализация образовательной программы среднего общего образования, создание условий для профессионального самоопределения и дальнейшей социализации личности учащихся с учетом их способностей и склонностей.</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развитие ребёнка в процессе обучения. Главным условием для достижения этих целей </w:t>
      </w:r>
      <w:r w:rsidRPr="00092721">
        <w:rPr>
          <w:rFonts w:ascii="Helvetica" w:eastAsia="Times New Roman" w:hAnsi="Helvetica" w:cs="Helvetica"/>
          <w:color w:val="444444"/>
          <w:sz w:val="21"/>
          <w:szCs w:val="21"/>
          <w:lang w:eastAsia="ru-RU"/>
        </w:rPr>
        <w:lastRenderedPageBreak/>
        <w:t>является включение каждого учащегося, на каждом учебном занятии в деятельность с учётом его возможностей и способностей.</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В </w:t>
      </w:r>
      <w:r w:rsidR="00101535">
        <w:rPr>
          <w:rFonts w:ascii="Helvetica" w:eastAsia="Times New Roman" w:hAnsi="Helvetica" w:cs="Helvetica"/>
          <w:color w:val="444444"/>
          <w:sz w:val="21"/>
          <w:szCs w:val="21"/>
          <w:lang w:eastAsia="ru-RU"/>
        </w:rPr>
        <w:t>20</w:t>
      </w:r>
      <w:r w:rsidR="005202D7">
        <w:rPr>
          <w:rFonts w:ascii="Helvetica" w:eastAsia="Times New Roman" w:hAnsi="Helvetica" w:cs="Helvetica"/>
          <w:color w:val="444444"/>
          <w:sz w:val="21"/>
          <w:szCs w:val="21"/>
          <w:lang w:eastAsia="ru-RU"/>
        </w:rPr>
        <w:t>21</w:t>
      </w:r>
      <w:r w:rsidRPr="00092721">
        <w:rPr>
          <w:rFonts w:ascii="Helvetica" w:eastAsia="Times New Roman" w:hAnsi="Helvetica" w:cs="Helvetica"/>
          <w:color w:val="444444"/>
          <w:sz w:val="21"/>
          <w:szCs w:val="21"/>
          <w:lang w:eastAsia="ru-RU"/>
        </w:rPr>
        <w:t xml:space="preserve"> году школа работала в режиме </w:t>
      </w:r>
      <w:r w:rsidR="009954CF">
        <w:rPr>
          <w:rFonts w:ascii="Helvetica" w:eastAsia="Times New Roman" w:hAnsi="Helvetica" w:cs="Helvetica"/>
          <w:color w:val="444444"/>
          <w:sz w:val="21"/>
          <w:szCs w:val="21"/>
          <w:lang w:eastAsia="ru-RU"/>
        </w:rPr>
        <w:t>6</w:t>
      </w:r>
      <w:r w:rsidRPr="00092721">
        <w:rPr>
          <w:rFonts w:ascii="Helvetica" w:eastAsia="Times New Roman" w:hAnsi="Helvetica" w:cs="Helvetica"/>
          <w:color w:val="444444"/>
          <w:sz w:val="21"/>
          <w:szCs w:val="21"/>
          <w:lang w:eastAsia="ru-RU"/>
        </w:rPr>
        <w:t xml:space="preserve">-дневной недели, уроки по 45 минут. Для реализации принципа </w:t>
      </w:r>
      <w:proofErr w:type="spellStart"/>
      <w:r w:rsidRPr="00092721">
        <w:rPr>
          <w:rFonts w:ascii="Helvetica" w:eastAsia="Times New Roman" w:hAnsi="Helvetica" w:cs="Helvetica"/>
          <w:color w:val="444444"/>
          <w:sz w:val="21"/>
          <w:szCs w:val="21"/>
          <w:lang w:eastAsia="ru-RU"/>
        </w:rPr>
        <w:t>здоровьесбережения</w:t>
      </w:r>
      <w:proofErr w:type="spellEnd"/>
      <w:r w:rsidRPr="00092721">
        <w:rPr>
          <w:rFonts w:ascii="Helvetica" w:eastAsia="Times New Roman" w:hAnsi="Helvetica" w:cs="Helvetica"/>
          <w:color w:val="444444"/>
          <w:sz w:val="21"/>
          <w:szCs w:val="21"/>
          <w:lang w:eastAsia="ru-RU"/>
        </w:rPr>
        <w:t xml:space="preserve"> учащихся </w:t>
      </w:r>
      <w:proofErr w:type="spellStart"/>
      <w:r w:rsidRPr="00092721">
        <w:rPr>
          <w:rFonts w:ascii="Helvetica" w:eastAsia="Times New Roman" w:hAnsi="Helvetica" w:cs="Helvetica"/>
          <w:color w:val="444444"/>
          <w:sz w:val="21"/>
          <w:szCs w:val="21"/>
          <w:lang w:eastAsia="ru-RU"/>
        </w:rPr>
        <w:t>элективы</w:t>
      </w:r>
      <w:proofErr w:type="spellEnd"/>
      <w:r w:rsidRPr="00092721">
        <w:rPr>
          <w:rFonts w:ascii="Helvetica" w:eastAsia="Times New Roman" w:hAnsi="Helvetica" w:cs="Helvetica"/>
          <w:color w:val="444444"/>
          <w:sz w:val="21"/>
          <w:szCs w:val="21"/>
          <w:lang w:eastAsia="ru-RU"/>
        </w:rPr>
        <w:t>, консультации вынесены на вторую половину дня.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Программно – методическое обеспечение помогает в полном объёме реализовать учебный план. На основании анализа учебных программ и календарно – тематического планирования можно сделать следующие выводы:</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в своей работе МКОУ «</w:t>
      </w:r>
      <w:r w:rsidR="000E3774">
        <w:rPr>
          <w:rFonts w:ascii="Helvetica" w:eastAsia="Times New Roman" w:hAnsi="Helvetica" w:cs="Helvetica"/>
          <w:color w:val="444444"/>
          <w:sz w:val="21"/>
          <w:szCs w:val="21"/>
          <w:lang w:eastAsia="ru-RU"/>
        </w:rPr>
        <w:t>Благодар</w:t>
      </w:r>
      <w:r w:rsidRPr="00092721">
        <w:rPr>
          <w:rFonts w:ascii="Helvetica" w:eastAsia="Times New Roman" w:hAnsi="Helvetica" w:cs="Helvetica"/>
          <w:color w:val="444444"/>
          <w:sz w:val="21"/>
          <w:szCs w:val="21"/>
          <w:lang w:eastAsia="ru-RU"/>
        </w:rPr>
        <w:t>овская СШ» использует государственные образовательные программы для общеобразовательных учреждений, рекомендованные Министерством образования РФ;</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учебные программы обеспечены учебно — методическими материалами;</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учителя – предметники работают в соответствии с утвержденным календарно – тематическим планированием.</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Учебные программы соответствуют образовательному минимуму по всем предметам. В целях сохранения единого образовательного пространства, обеспечения преемственности, преподавание ведётся по учебникам, </w:t>
      </w:r>
      <w:proofErr w:type="gramStart"/>
      <w:r w:rsidRPr="00092721">
        <w:rPr>
          <w:rFonts w:ascii="Helvetica" w:eastAsia="Times New Roman" w:hAnsi="Helvetica" w:cs="Helvetica"/>
          <w:color w:val="444444"/>
          <w:sz w:val="21"/>
          <w:szCs w:val="21"/>
          <w:lang w:eastAsia="ru-RU"/>
        </w:rPr>
        <w:t>значащимися</w:t>
      </w:r>
      <w:proofErr w:type="gramEnd"/>
      <w:r w:rsidRPr="00092721">
        <w:rPr>
          <w:rFonts w:ascii="Helvetica" w:eastAsia="Times New Roman" w:hAnsi="Helvetica" w:cs="Helvetica"/>
          <w:color w:val="444444"/>
          <w:sz w:val="21"/>
          <w:szCs w:val="21"/>
          <w:lang w:eastAsia="ru-RU"/>
        </w:rPr>
        <w:t xml:space="preserve"> в Федеральном перечне учебных изданий. Расписание учебных занятий составлено с учётом создания необходимых условий </w:t>
      </w:r>
      <w:proofErr w:type="gramStart"/>
      <w:r w:rsidRPr="00092721">
        <w:rPr>
          <w:rFonts w:ascii="Helvetica" w:eastAsia="Times New Roman" w:hAnsi="Helvetica" w:cs="Helvetica"/>
          <w:color w:val="444444"/>
          <w:sz w:val="21"/>
          <w:szCs w:val="21"/>
          <w:lang w:eastAsia="ru-RU"/>
        </w:rPr>
        <w:t>для</w:t>
      </w:r>
      <w:proofErr w:type="gramEnd"/>
      <w:r w:rsidRPr="00092721">
        <w:rPr>
          <w:rFonts w:ascii="Helvetica" w:eastAsia="Times New Roman" w:hAnsi="Helvetica" w:cs="Helvetica"/>
          <w:color w:val="444444"/>
          <w:sz w:val="21"/>
          <w:szCs w:val="21"/>
          <w:lang w:eastAsia="ru-RU"/>
        </w:rPr>
        <w:t xml:space="preserve"> обучающихся. Расписание учебных занятий включает в себя все образовательные компоненты, представленные в учебном плане школы.</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Учебный план на </w:t>
      </w:r>
      <w:r w:rsidR="00101535">
        <w:rPr>
          <w:rFonts w:ascii="Helvetica" w:eastAsia="Times New Roman" w:hAnsi="Helvetica" w:cs="Helvetica"/>
          <w:color w:val="444444"/>
          <w:sz w:val="21"/>
          <w:szCs w:val="21"/>
          <w:lang w:eastAsia="ru-RU"/>
        </w:rPr>
        <w:t>20</w:t>
      </w:r>
      <w:r w:rsidR="005202D7">
        <w:rPr>
          <w:rFonts w:ascii="Helvetica" w:eastAsia="Times New Roman" w:hAnsi="Helvetica" w:cs="Helvetica"/>
          <w:color w:val="444444"/>
          <w:sz w:val="21"/>
          <w:szCs w:val="21"/>
          <w:lang w:eastAsia="ru-RU"/>
        </w:rPr>
        <w:t>21</w:t>
      </w:r>
      <w:r w:rsidRPr="00092721">
        <w:rPr>
          <w:rFonts w:ascii="Helvetica" w:eastAsia="Times New Roman" w:hAnsi="Helvetica" w:cs="Helvetica"/>
          <w:color w:val="444444"/>
          <w:sz w:val="21"/>
          <w:szCs w:val="21"/>
          <w:lang w:eastAsia="ru-RU"/>
        </w:rPr>
        <w:t xml:space="preserve"> год выполнен.</w:t>
      </w:r>
    </w:p>
    <w:p w:rsidR="00092721" w:rsidRPr="00BC199B"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BC199B">
        <w:rPr>
          <w:rFonts w:ascii="Helvetica" w:eastAsia="Times New Roman" w:hAnsi="Helvetica" w:cs="Helvetica"/>
          <w:color w:val="444444"/>
          <w:sz w:val="21"/>
          <w:szCs w:val="21"/>
          <w:lang w:eastAsia="ru-RU"/>
        </w:rPr>
        <w:t xml:space="preserve">Одним из показателей результативности образования является участие школьников в олимпиадах по </w:t>
      </w:r>
      <w:r w:rsidR="00BC199B" w:rsidRPr="00BC199B">
        <w:rPr>
          <w:rFonts w:ascii="Helvetica" w:eastAsia="Times New Roman" w:hAnsi="Helvetica" w:cs="Helvetica"/>
          <w:color w:val="444444"/>
          <w:sz w:val="21"/>
          <w:szCs w:val="21"/>
          <w:lang w:eastAsia="ru-RU"/>
        </w:rPr>
        <w:t>учебным дисциплинам. В сентябре- октябре</w:t>
      </w:r>
      <w:proofErr w:type="gramStart"/>
      <w:r w:rsidR="00BC199B" w:rsidRPr="00BC199B">
        <w:rPr>
          <w:rFonts w:ascii="Helvetica" w:eastAsia="Times New Roman" w:hAnsi="Helvetica" w:cs="Helvetica"/>
          <w:color w:val="444444"/>
          <w:sz w:val="21"/>
          <w:szCs w:val="21"/>
          <w:lang w:eastAsia="ru-RU"/>
        </w:rPr>
        <w:t xml:space="preserve"> </w:t>
      </w:r>
      <w:r w:rsidRPr="00BC199B">
        <w:rPr>
          <w:rFonts w:ascii="Helvetica" w:eastAsia="Times New Roman" w:hAnsi="Helvetica" w:cs="Helvetica"/>
          <w:color w:val="444444"/>
          <w:sz w:val="21"/>
          <w:szCs w:val="21"/>
          <w:lang w:eastAsia="ru-RU"/>
        </w:rPr>
        <w:t>,</w:t>
      </w:r>
      <w:proofErr w:type="gramEnd"/>
      <w:r w:rsidRPr="00BC199B">
        <w:rPr>
          <w:rFonts w:ascii="Helvetica" w:eastAsia="Times New Roman" w:hAnsi="Helvetica" w:cs="Helvetica"/>
          <w:color w:val="444444"/>
          <w:sz w:val="21"/>
          <w:szCs w:val="21"/>
          <w:lang w:eastAsia="ru-RU"/>
        </w:rPr>
        <w:t xml:space="preserve"> согласно графику проведения школьного этапа Всероссийской олимпиады школьников в </w:t>
      </w:r>
      <w:r w:rsidR="00101535" w:rsidRPr="00BC199B">
        <w:rPr>
          <w:rFonts w:ascii="Helvetica" w:eastAsia="Times New Roman" w:hAnsi="Helvetica" w:cs="Helvetica"/>
          <w:color w:val="444444"/>
          <w:sz w:val="21"/>
          <w:szCs w:val="21"/>
          <w:lang w:eastAsia="ru-RU"/>
        </w:rPr>
        <w:t>20</w:t>
      </w:r>
      <w:r w:rsidR="005B700D" w:rsidRPr="00BC199B">
        <w:rPr>
          <w:rFonts w:ascii="Helvetica" w:eastAsia="Times New Roman" w:hAnsi="Helvetica" w:cs="Helvetica"/>
          <w:color w:val="444444"/>
          <w:sz w:val="21"/>
          <w:szCs w:val="21"/>
          <w:lang w:eastAsia="ru-RU"/>
        </w:rPr>
        <w:t>1</w:t>
      </w:r>
      <w:r w:rsidR="00B80D0D" w:rsidRPr="00BC199B">
        <w:rPr>
          <w:rFonts w:ascii="Helvetica" w:eastAsia="Times New Roman" w:hAnsi="Helvetica" w:cs="Helvetica"/>
          <w:color w:val="444444"/>
          <w:sz w:val="21"/>
          <w:szCs w:val="21"/>
          <w:lang w:eastAsia="ru-RU"/>
        </w:rPr>
        <w:t>9</w:t>
      </w:r>
      <w:r w:rsidRPr="00BC199B">
        <w:rPr>
          <w:rFonts w:ascii="Helvetica" w:eastAsia="Times New Roman" w:hAnsi="Helvetica" w:cs="Helvetica"/>
          <w:color w:val="444444"/>
          <w:sz w:val="21"/>
          <w:szCs w:val="21"/>
          <w:lang w:eastAsia="ru-RU"/>
        </w:rPr>
        <w:t>. году, в МКОУ «Б</w:t>
      </w:r>
      <w:r w:rsidR="000E526F" w:rsidRPr="00BC199B">
        <w:rPr>
          <w:rFonts w:ascii="Helvetica" w:eastAsia="Times New Roman" w:hAnsi="Helvetica" w:cs="Helvetica"/>
          <w:color w:val="444444"/>
          <w:sz w:val="21"/>
          <w:szCs w:val="21"/>
          <w:lang w:eastAsia="ru-RU"/>
        </w:rPr>
        <w:t>лагодар</w:t>
      </w:r>
      <w:r w:rsidRPr="00BC199B">
        <w:rPr>
          <w:rFonts w:ascii="Helvetica" w:eastAsia="Times New Roman" w:hAnsi="Helvetica" w:cs="Helvetica"/>
          <w:color w:val="444444"/>
          <w:sz w:val="21"/>
          <w:szCs w:val="21"/>
          <w:lang w:eastAsia="ru-RU"/>
        </w:rPr>
        <w:t xml:space="preserve">овская СШ» были проведены олимпиады по </w:t>
      </w:r>
      <w:r w:rsidR="006511FA">
        <w:rPr>
          <w:rFonts w:ascii="Helvetica" w:eastAsia="Times New Roman" w:hAnsi="Helvetica" w:cs="Helvetica"/>
          <w:color w:val="444444"/>
          <w:sz w:val="21"/>
          <w:szCs w:val="21"/>
          <w:lang w:eastAsia="ru-RU"/>
        </w:rPr>
        <w:t>17</w:t>
      </w:r>
      <w:r w:rsidRPr="00BC199B">
        <w:rPr>
          <w:rFonts w:ascii="Helvetica" w:eastAsia="Times New Roman" w:hAnsi="Helvetica" w:cs="Helvetica"/>
          <w:color w:val="444444"/>
          <w:sz w:val="21"/>
          <w:szCs w:val="21"/>
          <w:lang w:eastAsia="ru-RU"/>
        </w:rPr>
        <w:t xml:space="preserve"> предметам: немецкому языку, биологии, географии, информатике, истории, литературе, математике, основам безопасности жизнедея</w:t>
      </w:r>
      <w:r w:rsidR="00BC199B" w:rsidRPr="00BC199B">
        <w:rPr>
          <w:rFonts w:ascii="Helvetica" w:eastAsia="Times New Roman" w:hAnsi="Helvetica" w:cs="Helvetica"/>
          <w:color w:val="444444"/>
          <w:sz w:val="21"/>
          <w:szCs w:val="21"/>
          <w:lang w:eastAsia="ru-RU"/>
        </w:rPr>
        <w:t>тельности, обществознанию, праву</w:t>
      </w:r>
      <w:r w:rsidRPr="00BC199B">
        <w:rPr>
          <w:rFonts w:ascii="Helvetica" w:eastAsia="Times New Roman" w:hAnsi="Helvetica" w:cs="Helvetica"/>
          <w:color w:val="444444"/>
          <w:sz w:val="21"/>
          <w:szCs w:val="21"/>
          <w:lang w:eastAsia="ru-RU"/>
        </w:rPr>
        <w:t>, русскому языку, физике, химии</w:t>
      </w:r>
      <w:r w:rsidR="00933B8C" w:rsidRPr="00BC199B">
        <w:rPr>
          <w:rFonts w:ascii="Helvetica" w:eastAsia="Times New Roman" w:hAnsi="Helvetica" w:cs="Helvetica"/>
          <w:color w:val="444444"/>
          <w:sz w:val="21"/>
          <w:szCs w:val="21"/>
          <w:lang w:eastAsia="ru-RU"/>
        </w:rPr>
        <w:t>,</w:t>
      </w:r>
      <w:r w:rsidR="00351EB0" w:rsidRPr="00BC199B">
        <w:rPr>
          <w:rFonts w:ascii="Helvetica" w:eastAsia="Times New Roman" w:hAnsi="Helvetica" w:cs="Helvetica"/>
          <w:color w:val="444444"/>
          <w:sz w:val="21"/>
          <w:szCs w:val="21"/>
          <w:lang w:eastAsia="ru-RU"/>
        </w:rPr>
        <w:t xml:space="preserve"> </w:t>
      </w:r>
      <w:r w:rsidR="00933B8C" w:rsidRPr="00BC199B">
        <w:rPr>
          <w:rFonts w:ascii="Helvetica" w:eastAsia="Times New Roman" w:hAnsi="Helvetica" w:cs="Helvetica"/>
          <w:color w:val="444444"/>
          <w:sz w:val="21"/>
          <w:szCs w:val="21"/>
          <w:lang w:eastAsia="ru-RU"/>
        </w:rPr>
        <w:t>технология</w:t>
      </w:r>
      <w:r w:rsidRPr="00BC199B">
        <w:rPr>
          <w:rFonts w:ascii="Helvetica" w:eastAsia="Times New Roman" w:hAnsi="Helvetica" w:cs="Helvetica"/>
          <w:color w:val="444444"/>
          <w:sz w:val="21"/>
          <w:szCs w:val="21"/>
          <w:lang w:eastAsia="ru-RU"/>
        </w:rPr>
        <w:t>. Количест</w:t>
      </w:r>
      <w:r w:rsidR="006511FA">
        <w:rPr>
          <w:rFonts w:ascii="Helvetica" w:eastAsia="Times New Roman" w:hAnsi="Helvetica" w:cs="Helvetica"/>
          <w:color w:val="444444"/>
          <w:sz w:val="21"/>
          <w:szCs w:val="21"/>
          <w:lang w:eastAsia="ru-RU"/>
        </w:rPr>
        <w:t>во обучающихся 4 – 11 классов: 50</w:t>
      </w:r>
      <w:r w:rsidRPr="00BC199B">
        <w:rPr>
          <w:rFonts w:ascii="Helvetica" w:eastAsia="Times New Roman" w:hAnsi="Helvetica" w:cs="Helvetica"/>
          <w:color w:val="444444"/>
          <w:sz w:val="21"/>
          <w:szCs w:val="21"/>
          <w:lang w:eastAsia="ru-RU"/>
        </w:rPr>
        <w:t xml:space="preserve">. Из них участвовало в школьном этапе олимпиады </w:t>
      </w:r>
      <w:r w:rsidR="006511FA">
        <w:rPr>
          <w:rFonts w:ascii="Helvetica" w:eastAsia="Times New Roman" w:hAnsi="Helvetica" w:cs="Helvetica"/>
          <w:color w:val="444444"/>
          <w:sz w:val="21"/>
          <w:szCs w:val="21"/>
          <w:lang w:eastAsia="ru-RU"/>
        </w:rPr>
        <w:t>46</w:t>
      </w:r>
      <w:r w:rsidRPr="00BC199B">
        <w:rPr>
          <w:rFonts w:ascii="Helvetica" w:eastAsia="Times New Roman" w:hAnsi="Helvetica" w:cs="Helvetica"/>
          <w:color w:val="444444"/>
          <w:sz w:val="21"/>
          <w:szCs w:val="21"/>
          <w:lang w:eastAsia="ru-RU"/>
        </w:rPr>
        <w:t>. Общее количество победителей –</w:t>
      </w:r>
      <w:r w:rsidR="0021606D" w:rsidRPr="00BC199B">
        <w:rPr>
          <w:rFonts w:ascii="Helvetica" w:eastAsia="Times New Roman" w:hAnsi="Helvetica" w:cs="Helvetica"/>
          <w:color w:val="444444"/>
          <w:sz w:val="21"/>
          <w:szCs w:val="21"/>
          <w:lang w:eastAsia="ru-RU"/>
        </w:rPr>
        <w:t>1</w:t>
      </w:r>
      <w:r w:rsidR="00BC199B" w:rsidRPr="00BC199B">
        <w:rPr>
          <w:rFonts w:ascii="Helvetica" w:eastAsia="Times New Roman" w:hAnsi="Helvetica" w:cs="Helvetica"/>
          <w:color w:val="444444"/>
          <w:sz w:val="21"/>
          <w:szCs w:val="21"/>
          <w:lang w:eastAsia="ru-RU"/>
        </w:rPr>
        <w:t>5</w:t>
      </w:r>
      <w:r w:rsidRPr="00BC199B">
        <w:rPr>
          <w:rFonts w:ascii="Helvetica" w:eastAsia="Times New Roman" w:hAnsi="Helvetica" w:cs="Helvetica"/>
          <w:color w:val="444444"/>
          <w:sz w:val="21"/>
          <w:szCs w:val="21"/>
          <w:lang w:eastAsia="ru-RU"/>
        </w:rPr>
        <w:t xml:space="preserve">; количество призёров – </w:t>
      </w:r>
      <w:r w:rsidR="00D5551A" w:rsidRPr="00BC199B">
        <w:rPr>
          <w:rFonts w:ascii="Helvetica" w:eastAsia="Times New Roman" w:hAnsi="Helvetica" w:cs="Helvetica"/>
          <w:color w:val="444444"/>
          <w:sz w:val="21"/>
          <w:szCs w:val="21"/>
          <w:lang w:eastAsia="ru-RU"/>
        </w:rPr>
        <w:t>1</w:t>
      </w:r>
      <w:r w:rsidR="006511FA">
        <w:rPr>
          <w:rFonts w:ascii="Helvetica" w:eastAsia="Times New Roman" w:hAnsi="Helvetica" w:cs="Helvetica"/>
          <w:color w:val="444444"/>
          <w:sz w:val="21"/>
          <w:szCs w:val="21"/>
          <w:lang w:eastAsia="ru-RU"/>
        </w:rPr>
        <w:t>1</w:t>
      </w:r>
      <w:r w:rsidRPr="00BC199B">
        <w:rPr>
          <w:rFonts w:ascii="Helvetica" w:eastAsia="Times New Roman" w:hAnsi="Helvetica" w:cs="Helvetica"/>
          <w:color w:val="444444"/>
          <w:sz w:val="21"/>
          <w:szCs w:val="21"/>
          <w:lang w:eastAsia="ru-RU"/>
        </w:rPr>
        <w:t>. Низкие показатели по следующим предметам: химия, физика,</w:t>
      </w:r>
      <w:r w:rsidR="00BC199B" w:rsidRPr="00BC199B">
        <w:rPr>
          <w:rFonts w:ascii="Helvetica" w:eastAsia="Times New Roman" w:hAnsi="Helvetica" w:cs="Helvetica"/>
          <w:color w:val="444444"/>
          <w:sz w:val="21"/>
          <w:szCs w:val="21"/>
          <w:lang w:eastAsia="ru-RU"/>
        </w:rPr>
        <w:t xml:space="preserve"> история, обществознание</w:t>
      </w:r>
      <w:r w:rsidR="006511FA">
        <w:rPr>
          <w:rFonts w:ascii="Helvetica" w:eastAsia="Times New Roman" w:hAnsi="Helvetica" w:cs="Helvetica"/>
          <w:color w:val="444444"/>
          <w:sz w:val="21"/>
          <w:szCs w:val="21"/>
          <w:lang w:eastAsia="ru-RU"/>
        </w:rPr>
        <w:t>, математика</w:t>
      </w:r>
      <w:r w:rsidRPr="00BC199B">
        <w:rPr>
          <w:rFonts w:ascii="Helvetica" w:eastAsia="Times New Roman" w:hAnsi="Helvetica" w:cs="Helvetica"/>
          <w:color w:val="444444"/>
          <w:sz w:val="21"/>
          <w:szCs w:val="21"/>
          <w:lang w:eastAsia="ru-RU"/>
        </w:rPr>
        <w:t xml:space="preserve"> Анализ школьного этапа Всероссийской олимпиады школьников показал:</w:t>
      </w:r>
    </w:p>
    <w:p w:rsidR="00092721" w:rsidRPr="00BC199B"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BC199B">
        <w:rPr>
          <w:rFonts w:ascii="Helvetica" w:eastAsia="Times New Roman" w:hAnsi="Helvetica" w:cs="Helvetica"/>
          <w:color w:val="444444"/>
          <w:sz w:val="21"/>
          <w:szCs w:val="21"/>
          <w:lang w:eastAsia="ru-RU"/>
        </w:rPr>
        <w:t xml:space="preserve">— </w:t>
      </w:r>
      <w:r w:rsidR="00BC199B" w:rsidRPr="00BC199B">
        <w:rPr>
          <w:rFonts w:ascii="Helvetica" w:eastAsia="Times New Roman" w:hAnsi="Helvetica" w:cs="Helvetica"/>
          <w:color w:val="444444"/>
          <w:sz w:val="21"/>
          <w:szCs w:val="21"/>
          <w:lang w:eastAsia="ru-RU"/>
        </w:rPr>
        <w:t xml:space="preserve">Снижается </w:t>
      </w:r>
      <w:r w:rsidRPr="00BC199B">
        <w:rPr>
          <w:rFonts w:ascii="Helvetica" w:eastAsia="Times New Roman" w:hAnsi="Helvetica" w:cs="Helvetica"/>
          <w:color w:val="444444"/>
          <w:sz w:val="21"/>
          <w:szCs w:val="21"/>
          <w:lang w:eastAsia="ru-RU"/>
        </w:rPr>
        <w:t xml:space="preserve"> общий рост участников, в том числе по отдельным предметам.</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BC199B">
        <w:rPr>
          <w:rFonts w:ascii="Helvetica" w:eastAsia="Times New Roman" w:hAnsi="Helvetica" w:cs="Helvetica"/>
          <w:color w:val="444444"/>
          <w:sz w:val="21"/>
          <w:szCs w:val="21"/>
          <w:lang w:eastAsia="ru-RU"/>
        </w:rPr>
        <w:t xml:space="preserve">- Качество выполнения олимпиадных заданий выше по предметам: биология, </w:t>
      </w:r>
      <w:r w:rsidR="00BC199B" w:rsidRPr="00BC199B">
        <w:rPr>
          <w:rFonts w:ascii="Helvetica" w:eastAsia="Times New Roman" w:hAnsi="Helvetica" w:cs="Helvetica"/>
          <w:color w:val="444444"/>
          <w:sz w:val="21"/>
          <w:szCs w:val="21"/>
          <w:lang w:eastAsia="ru-RU"/>
        </w:rPr>
        <w:t>экология</w:t>
      </w:r>
      <w:r w:rsidRPr="00BC199B">
        <w:rPr>
          <w:rFonts w:ascii="Helvetica" w:eastAsia="Times New Roman" w:hAnsi="Helvetica" w:cs="Helvetica"/>
          <w:color w:val="444444"/>
          <w:sz w:val="21"/>
          <w:szCs w:val="21"/>
          <w:lang w:eastAsia="ru-RU"/>
        </w:rPr>
        <w:t xml:space="preserve">, </w:t>
      </w:r>
      <w:r w:rsidR="00BC199B" w:rsidRPr="00BC199B">
        <w:rPr>
          <w:rFonts w:ascii="Helvetica" w:eastAsia="Times New Roman" w:hAnsi="Helvetica" w:cs="Helvetica"/>
          <w:color w:val="444444"/>
          <w:sz w:val="21"/>
          <w:szCs w:val="21"/>
          <w:lang w:eastAsia="ru-RU"/>
        </w:rPr>
        <w:t>экономика</w:t>
      </w:r>
      <w:r w:rsidRPr="00BC199B">
        <w:rPr>
          <w:rFonts w:ascii="Helvetica" w:eastAsia="Times New Roman" w:hAnsi="Helvetica" w:cs="Helvetica"/>
          <w:color w:val="444444"/>
          <w:sz w:val="21"/>
          <w:szCs w:val="21"/>
          <w:lang w:eastAsia="ru-RU"/>
        </w:rPr>
        <w:t>, физическая культура</w:t>
      </w:r>
      <w:proofErr w:type="gramStart"/>
      <w:r w:rsidR="00933B8C" w:rsidRPr="00BC199B">
        <w:rPr>
          <w:rFonts w:ascii="Helvetica" w:eastAsia="Times New Roman" w:hAnsi="Helvetica" w:cs="Helvetica"/>
          <w:color w:val="444444"/>
          <w:sz w:val="21"/>
          <w:szCs w:val="21"/>
          <w:lang w:eastAsia="ru-RU"/>
        </w:rPr>
        <w:t xml:space="preserve"> ,</w:t>
      </w:r>
      <w:proofErr w:type="gramEnd"/>
      <w:r w:rsidR="00933B8C" w:rsidRPr="00BC199B">
        <w:rPr>
          <w:rFonts w:ascii="Helvetica" w:eastAsia="Times New Roman" w:hAnsi="Helvetica" w:cs="Helvetica"/>
          <w:color w:val="444444"/>
          <w:sz w:val="21"/>
          <w:szCs w:val="21"/>
          <w:lang w:eastAsia="ru-RU"/>
        </w:rPr>
        <w:t>ОБЖ ,</w:t>
      </w:r>
      <w:r w:rsidR="006511FA">
        <w:rPr>
          <w:rFonts w:ascii="Helvetica" w:eastAsia="Times New Roman" w:hAnsi="Helvetica" w:cs="Helvetica"/>
          <w:color w:val="444444"/>
          <w:sz w:val="21"/>
          <w:szCs w:val="21"/>
          <w:lang w:eastAsia="ru-RU"/>
        </w:rPr>
        <w:t xml:space="preserve"> технология, </w:t>
      </w:r>
      <w:r w:rsidR="00BC199B" w:rsidRPr="00BC199B">
        <w:rPr>
          <w:rFonts w:ascii="Helvetica" w:eastAsia="Times New Roman" w:hAnsi="Helvetica" w:cs="Helvetica"/>
          <w:color w:val="444444"/>
          <w:sz w:val="21"/>
          <w:szCs w:val="21"/>
          <w:lang w:eastAsia="ru-RU"/>
        </w:rPr>
        <w:t>география</w:t>
      </w:r>
      <w:r w:rsidRPr="00BC199B">
        <w:rPr>
          <w:rFonts w:ascii="Helvetica" w:eastAsia="Times New Roman" w:hAnsi="Helvetica" w:cs="Helvetica"/>
          <w:color w:val="444444"/>
          <w:sz w:val="21"/>
          <w:szCs w:val="21"/>
          <w:lang w:eastAsia="ru-RU"/>
        </w:rPr>
        <w:t>.</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Для повышения качества работы с одарёнными детьми необходимо каждому учителю в своей работе руководствоваться следующими рекомендациями:</w:t>
      </w:r>
    </w:p>
    <w:p w:rsidR="00092721" w:rsidRPr="00092721" w:rsidRDefault="00092721" w:rsidP="00092721">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Продолжить информационно-аналитическую деятельность.</w:t>
      </w:r>
    </w:p>
    <w:p w:rsidR="00092721" w:rsidRPr="00092721" w:rsidRDefault="00092721" w:rsidP="00092721">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Активизировать работу по подготовке учащихся к олимпиаде.</w:t>
      </w:r>
    </w:p>
    <w:p w:rsidR="00092721" w:rsidRPr="00092721" w:rsidRDefault="00092721" w:rsidP="00092721">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Продолжить работу по организации научно-исследовательской, проектной деятельности  учащихся.</w:t>
      </w:r>
    </w:p>
    <w:p w:rsidR="00092721" w:rsidRPr="00092721" w:rsidRDefault="00092721" w:rsidP="00092721">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Развивать массовые, групповые и индивидуальные формы урочной и внеурочной деятельности.</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roofErr w:type="gramStart"/>
      <w:r w:rsidRPr="00092721">
        <w:rPr>
          <w:rFonts w:ascii="Helvetica" w:eastAsia="Times New Roman" w:hAnsi="Helvetica" w:cs="Helvetica"/>
          <w:color w:val="444444"/>
          <w:sz w:val="21"/>
          <w:szCs w:val="21"/>
          <w:lang w:eastAsia="ru-RU"/>
        </w:rPr>
        <w:t xml:space="preserve">В основу воспитательной деятельности коллектива  положены:  закон об «Образовании в РФ», ФГОС начального и основного образования, Устав школы, Программа воспитания и социализации, Программы духовно-нравственного развития, воспитания обучающихся на </w:t>
      </w:r>
      <w:r w:rsidRPr="00092721">
        <w:rPr>
          <w:rFonts w:ascii="Helvetica" w:eastAsia="Times New Roman" w:hAnsi="Helvetica" w:cs="Helvetica"/>
          <w:color w:val="444444"/>
          <w:sz w:val="21"/>
          <w:szCs w:val="21"/>
          <w:lang w:eastAsia="ru-RU"/>
        </w:rPr>
        <w:lastRenderedPageBreak/>
        <w:t>ступени начального общего образования.</w:t>
      </w:r>
      <w:proofErr w:type="gramEnd"/>
      <w:r w:rsidRPr="00092721">
        <w:rPr>
          <w:rFonts w:ascii="Helvetica" w:eastAsia="Times New Roman" w:hAnsi="Helvetica" w:cs="Helvetica"/>
          <w:color w:val="444444"/>
          <w:sz w:val="21"/>
          <w:szCs w:val="21"/>
          <w:lang w:eastAsia="ru-RU"/>
        </w:rPr>
        <w:t xml:space="preserve"> Программа по профилактике безнадзорности и правонарушений несовершеннолетних.</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numPr>
          <w:ilvl w:val="0"/>
          <w:numId w:val="9"/>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Качество подготовки </w:t>
      </w:r>
      <w:proofErr w:type="gramStart"/>
      <w:r w:rsidRPr="00092721">
        <w:rPr>
          <w:rFonts w:ascii="Helvetica" w:eastAsia="Times New Roman" w:hAnsi="Helvetica" w:cs="Helvetica"/>
          <w:color w:val="444444"/>
          <w:sz w:val="21"/>
          <w:szCs w:val="21"/>
          <w:lang w:eastAsia="ru-RU"/>
        </w:rPr>
        <w:t>обучающихся</w:t>
      </w:r>
      <w:proofErr w:type="gramEnd"/>
      <w:r w:rsidRPr="00092721">
        <w:rPr>
          <w:rFonts w:ascii="Helvetica" w:eastAsia="Times New Roman" w:hAnsi="Helvetica" w:cs="Helvetica"/>
          <w:color w:val="444444"/>
          <w:sz w:val="21"/>
          <w:szCs w:val="21"/>
          <w:lang w:eastAsia="ru-RU"/>
        </w:rPr>
        <w:t>.</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BC199B"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BC199B">
        <w:rPr>
          <w:rFonts w:ascii="Helvetica" w:eastAsia="Times New Roman" w:hAnsi="Helvetica" w:cs="Helvetica"/>
          <w:color w:val="444444"/>
          <w:sz w:val="21"/>
          <w:szCs w:val="21"/>
          <w:lang w:eastAsia="ru-RU"/>
        </w:rPr>
        <w:t>2020-2021</w:t>
      </w:r>
      <w:r w:rsidR="00092721" w:rsidRPr="00BC199B">
        <w:rPr>
          <w:rFonts w:ascii="Helvetica" w:eastAsia="Times New Roman" w:hAnsi="Helvetica" w:cs="Helvetica"/>
          <w:color w:val="444444"/>
          <w:sz w:val="21"/>
          <w:szCs w:val="21"/>
          <w:lang w:eastAsia="ru-RU"/>
        </w:rPr>
        <w:t xml:space="preserve"> </w:t>
      </w:r>
      <w:r w:rsidRPr="00BC199B">
        <w:rPr>
          <w:rFonts w:ascii="Helvetica" w:eastAsia="Times New Roman" w:hAnsi="Helvetica" w:cs="Helvetica"/>
          <w:color w:val="444444"/>
          <w:sz w:val="21"/>
          <w:szCs w:val="21"/>
          <w:lang w:eastAsia="ru-RU"/>
        </w:rPr>
        <w:t xml:space="preserve"> учебный </w:t>
      </w:r>
      <w:r w:rsidR="00092721" w:rsidRPr="00BC199B">
        <w:rPr>
          <w:rFonts w:ascii="Helvetica" w:eastAsia="Times New Roman" w:hAnsi="Helvetica" w:cs="Helvetica"/>
          <w:color w:val="444444"/>
          <w:sz w:val="21"/>
          <w:szCs w:val="21"/>
          <w:lang w:eastAsia="ru-RU"/>
        </w:rPr>
        <w:t xml:space="preserve">год закончили </w:t>
      </w:r>
      <w:r w:rsidRPr="00BC199B">
        <w:rPr>
          <w:rFonts w:ascii="Helvetica" w:eastAsia="Times New Roman" w:hAnsi="Helvetica" w:cs="Helvetica"/>
          <w:color w:val="444444"/>
          <w:sz w:val="21"/>
          <w:szCs w:val="21"/>
          <w:lang w:eastAsia="ru-RU"/>
        </w:rPr>
        <w:t>71</w:t>
      </w:r>
      <w:r w:rsidR="00092721" w:rsidRPr="00BC199B">
        <w:rPr>
          <w:rFonts w:ascii="Helvetica" w:eastAsia="Times New Roman" w:hAnsi="Helvetica" w:cs="Helvetica"/>
          <w:color w:val="444444"/>
          <w:sz w:val="21"/>
          <w:szCs w:val="21"/>
          <w:lang w:eastAsia="ru-RU"/>
        </w:rPr>
        <w:t xml:space="preserve"> обучающихся, из них на «4 и 5» — </w:t>
      </w:r>
      <w:r w:rsidRPr="00BC199B">
        <w:rPr>
          <w:rFonts w:ascii="Helvetica" w:eastAsia="Times New Roman" w:hAnsi="Helvetica" w:cs="Helvetica"/>
          <w:color w:val="444444"/>
          <w:sz w:val="21"/>
          <w:szCs w:val="21"/>
          <w:lang w:eastAsia="ru-RU"/>
        </w:rPr>
        <w:t>28</w:t>
      </w:r>
      <w:r w:rsidR="00092721" w:rsidRPr="00BC199B">
        <w:rPr>
          <w:rFonts w:ascii="Helvetica" w:eastAsia="Times New Roman" w:hAnsi="Helvetica" w:cs="Helvetica"/>
          <w:color w:val="444444"/>
          <w:sz w:val="21"/>
          <w:szCs w:val="21"/>
          <w:lang w:eastAsia="ru-RU"/>
        </w:rPr>
        <w:t xml:space="preserve">; Окончили среднюю школу </w:t>
      </w:r>
      <w:r w:rsidRPr="00BC199B">
        <w:rPr>
          <w:rFonts w:ascii="Helvetica" w:eastAsia="Times New Roman" w:hAnsi="Helvetica" w:cs="Helvetica"/>
          <w:color w:val="444444"/>
          <w:sz w:val="21"/>
          <w:szCs w:val="21"/>
          <w:lang w:eastAsia="ru-RU"/>
        </w:rPr>
        <w:t>6</w:t>
      </w:r>
      <w:r w:rsidR="00D5551A" w:rsidRPr="00BC199B">
        <w:rPr>
          <w:rFonts w:ascii="Helvetica" w:eastAsia="Times New Roman" w:hAnsi="Helvetica" w:cs="Helvetica"/>
          <w:color w:val="444444"/>
          <w:sz w:val="21"/>
          <w:szCs w:val="21"/>
          <w:lang w:eastAsia="ru-RU"/>
        </w:rPr>
        <w:t xml:space="preserve"> </w:t>
      </w:r>
      <w:r w:rsidR="00092721" w:rsidRPr="00BC199B">
        <w:rPr>
          <w:rFonts w:ascii="Helvetica" w:eastAsia="Times New Roman" w:hAnsi="Helvetica" w:cs="Helvetica"/>
          <w:color w:val="444444"/>
          <w:sz w:val="21"/>
          <w:szCs w:val="21"/>
          <w:lang w:eastAsia="ru-RU"/>
        </w:rPr>
        <w:t>учащихся</w:t>
      </w:r>
      <w:proofErr w:type="gramStart"/>
      <w:r w:rsidR="00351EB0" w:rsidRPr="00BC199B">
        <w:rPr>
          <w:rFonts w:ascii="Helvetica" w:eastAsia="Times New Roman" w:hAnsi="Helvetica" w:cs="Helvetica"/>
          <w:color w:val="444444"/>
          <w:sz w:val="21"/>
          <w:szCs w:val="21"/>
          <w:lang w:eastAsia="ru-RU"/>
        </w:rPr>
        <w:t>,</w:t>
      </w:r>
      <w:r w:rsidR="00092721" w:rsidRPr="00BC199B">
        <w:rPr>
          <w:rFonts w:ascii="Helvetica" w:eastAsia="Times New Roman" w:hAnsi="Helvetica" w:cs="Helvetica"/>
          <w:color w:val="444444"/>
          <w:sz w:val="21"/>
          <w:szCs w:val="21"/>
          <w:lang w:eastAsia="ru-RU"/>
        </w:rPr>
        <w:t xml:space="preserve">. </w:t>
      </w:r>
      <w:proofErr w:type="gramEnd"/>
      <w:r w:rsidR="00092721" w:rsidRPr="00BC199B">
        <w:rPr>
          <w:rFonts w:ascii="Helvetica" w:eastAsia="Times New Roman" w:hAnsi="Helvetica" w:cs="Helvetica"/>
          <w:color w:val="444444"/>
          <w:sz w:val="21"/>
          <w:szCs w:val="21"/>
          <w:lang w:eastAsia="ru-RU"/>
        </w:rPr>
        <w:t xml:space="preserve">В </w:t>
      </w:r>
      <w:r w:rsidRPr="00BC199B">
        <w:rPr>
          <w:rFonts w:ascii="Helvetica" w:eastAsia="Times New Roman" w:hAnsi="Helvetica" w:cs="Helvetica"/>
          <w:color w:val="444444"/>
          <w:sz w:val="21"/>
          <w:szCs w:val="21"/>
          <w:lang w:eastAsia="ru-RU"/>
        </w:rPr>
        <w:t>2021</w:t>
      </w:r>
      <w:r w:rsidR="00092721" w:rsidRPr="00BC199B">
        <w:rPr>
          <w:rFonts w:ascii="Helvetica" w:eastAsia="Times New Roman" w:hAnsi="Helvetica" w:cs="Helvetica"/>
          <w:color w:val="444444"/>
          <w:sz w:val="21"/>
          <w:szCs w:val="21"/>
          <w:lang w:eastAsia="ru-RU"/>
        </w:rPr>
        <w:t xml:space="preserve"> году педагогическому коллективу необходимо направить усилия на повышение качества обучения, систематизировать индивидуальную работу с учащимися, имеющими высокие учебные возможности, но низкую мотивацию.</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numPr>
          <w:ilvl w:val="0"/>
          <w:numId w:val="10"/>
        </w:num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Кадровое обеспечение</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A827E7">
        <w:rPr>
          <w:rFonts w:ascii="Helvetica" w:eastAsia="Times New Roman" w:hAnsi="Helvetica" w:cs="Helvetica"/>
          <w:color w:val="444444"/>
          <w:sz w:val="21"/>
          <w:szCs w:val="21"/>
          <w:lang w:eastAsia="ru-RU"/>
        </w:rPr>
        <w:t>Из 1</w:t>
      </w:r>
      <w:r w:rsidR="00A827E7" w:rsidRPr="00A827E7">
        <w:rPr>
          <w:rFonts w:ascii="Helvetica" w:eastAsia="Times New Roman" w:hAnsi="Helvetica" w:cs="Helvetica"/>
          <w:color w:val="444444"/>
          <w:sz w:val="21"/>
          <w:szCs w:val="21"/>
          <w:lang w:eastAsia="ru-RU"/>
        </w:rPr>
        <w:t>4</w:t>
      </w:r>
      <w:r w:rsidRPr="00A827E7">
        <w:rPr>
          <w:rFonts w:ascii="Helvetica" w:eastAsia="Times New Roman" w:hAnsi="Helvetica" w:cs="Helvetica"/>
          <w:color w:val="444444"/>
          <w:sz w:val="21"/>
          <w:szCs w:val="21"/>
          <w:lang w:eastAsia="ru-RU"/>
        </w:rPr>
        <w:t xml:space="preserve"> педагогов работающих в учреждении </w:t>
      </w:r>
      <w:r w:rsidR="00A827E7" w:rsidRPr="00A827E7">
        <w:rPr>
          <w:rFonts w:ascii="Helvetica" w:eastAsia="Times New Roman" w:hAnsi="Helvetica" w:cs="Helvetica"/>
          <w:color w:val="444444"/>
          <w:sz w:val="21"/>
          <w:szCs w:val="21"/>
          <w:lang w:eastAsia="ru-RU"/>
        </w:rPr>
        <w:t>13</w:t>
      </w:r>
      <w:r w:rsidR="00153BF5" w:rsidRPr="00A827E7">
        <w:rPr>
          <w:rFonts w:ascii="Helvetica" w:eastAsia="Times New Roman" w:hAnsi="Helvetica" w:cs="Helvetica"/>
          <w:color w:val="444444"/>
          <w:sz w:val="21"/>
          <w:szCs w:val="21"/>
          <w:lang w:eastAsia="ru-RU"/>
        </w:rPr>
        <w:t xml:space="preserve"> </w:t>
      </w:r>
      <w:r w:rsidRPr="00A827E7">
        <w:rPr>
          <w:rFonts w:ascii="Helvetica" w:eastAsia="Times New Roman" w:hAnsi="Helvetica" w:cs="Helvetica"/>
          <w:color w:val="444444"/>
          <w:sz w:val="21"/>
          <w:szCs w:val="21"/>
          <w:lang w:eastAsia="ru-RU"/>
        </w:rPr>
        <w:t>имеют высшее</w:t>
      </w:r>
      <w:r w:rsidR="0052509C" w:rsidRPr="00A827E7">
        <w:rPr>
          <w:rFonts w:ascii="Helvetica" w:eastAsia="Times New Roman" w:hAnsi="Helvetica" w:cs="Helvetica"/>
          <w:color w:val="444444"/>
          <w:sz w:val="21"/>
          <w:szCs w:val="21"/>
          <w:lang w:eastAsia="ru-RU"/>
        </w:rPr>
        <w:t xml:space="preserve"> профессиональное </w:t>
      </w:r>
      <w:r w:rsidRPr="00A827E7">
        <w:rPr>
          <w:rFonts w:ascii="Helvetica" w:eastAsia="Times New Roman" w:hAnsi="Helvetica" w:cs="Helvetica"/>
          <w:color w:val="444444"/>
          <w:sz w:val="21"/>
          <w:szCs w:val="21"/>
          <w:lang w:eastAsia="ru-RU"/>
        </w:rPr>
        <w:t xml:space="preserve">образование, </w:t>
      </w:r>
      <w:r w:rsidR="00A827E7" w:rsidRPr="00A827E7">
        <w:rPr>
          <w:rFonts w:ascii="Helvetica" w:eastAsia="Times New Roman" w:hAnsi="Helvetica" w:cs="Helvetica"/>
          <w:color w:val="444444"/>
          <w:sz w:val="21"/>
          <w:szCs w:val="21"/>
          <w:lang w:eastAsia="ru-RU"/>
        </w:rPr>
        <w:t>1</w:t>
      </w:r>
      <w:r w:rsidR="0052509C" w:rsidRPr="00A827E7">
        <w:rPr>
          <w:rFonts w:ascii="Helvetica" w:eastAsia="Times New Roman" w:hAnsi="Helvetica" w:cs="Helvetica"/>
          <w:color w:val="444444"/>
          <w:sz w:val="21"/>
          <w:szCs w:val="21"/>
          <w:lang w:eastAsia="ru-RU"/>
        </w:rPr>
        <w:t>-среднее специальное</w:t>
      </w:r>
      <w:r w:rsidRPr="00A827E7">
        <w:rPr>
          <w:rFonts w:ascii="Helvetica" w:eastAsia="Times New Roman" w:hAnsi="Helvetica" w:cs="Helvetica"/>
          <w:color w:val="444444"/>
          <w:sz w:val="21"/>
          <w:szCs w:val="21"/>
          <w:lang w:eastAsia="ru-RU"/>
        </w:rPr>
        <w:t xml:space="preserve">. Педагоги постоянно повышают уровень образования через прохождение курсовой подготовки. Все прошли курсовую подготовку по ведению преподаваемых предметов в условиях реализации ФГОС. </w:t>
      </w:r>
      <w:r w:rsidR="007D46B8">
        <w:rPr>
          <w:rFonts w:ascii="Helvetica" w:eastAsia="Times New Roman" w:hAnsi="Helvetica" w:cs="Helvetica"/>
          <w:color w:val="444444"/>
          <w:sz w:val="21"/>
          <w:szCs w:val="21"/>
          <w:lang w:eastAsia="ru-RU"/>
        </w:rPr>
        <w:t>7</w:t>
      </w:r>
      <w:r w:rsidR="0052509C" w:rsidRPr="00A827E7">
        <w:rPr>
          <w:rFonts w:ascii="Helvetica" w:eastAsia="Times New Roman" w:hAnsi="Helvetica" w:cs="Helvetica"/>
          <w:color w:val="444444"/>
          <w:sz w:val="21"/>
          <w:szCs w:val="21"/>
          <w:lang w:eastAsia="ru-RU"/>
        </w:rPr>
        <w:t xml:space="preserve"> </w:t>
      </w:r>
      <w:r w:rsidRPr="00A827E7">
        <w:rPr>
          <w:rFonts w:ascii="Helvetica" w:eastAsia="Times New Roman" w:hAnsi="Helvetica" w:cs="Helvetica"/>
          <w:color w:val="444444"/>
          <w:sz w:val="21"/>
          <w:szCs w:val="21"/>
          <w:lang w:eastAsia="ru-RU"/>
        </w:rPr>
        <w:t xml:space="preserve">педагогов </w:t>
      </w:r>
      <w:r w:rsidR="00351EB0" w:rsidRPr="00A827E7">
        <w:rPr>
          <w:rFonts w:ascii="Helvetica" w:eastAsia="Times New Roman" w:hAnsi="Helvetica" w:cs="Helvetica"/>
          <w:color w:val="444444"/>
          <w:sz w:val="21"/>
          <w:szCs w:val="21"/>
          <w:lang w:eastAsia="ru-RU"/>
        </w:rPr>
        <w:t>имеют</w:t>
      </w:r>
      <w:r w:rsidRPr="00A827E7">
        <w:rPr>
          <w:rFonts w:ascii="Helvetica" w:eastAsia="Times New Roman" w:hAnsi="Helvetica" w:cs="Helvetica"/>
          <w:color w:val="444444"/>
          <w:sz w:val="21"/>
          <w:szCs w:val="21"/>
          <w:lang w:eastAsia="ru-RU"/>
        </w:rPr>
        <w:t xml:space="preserve"> первую квалификационную категорию.</w:t>
      </w:r>
      <w:r w:rsidRPr="00092721">
        <w:rPr>
          <w:rFonts w:ascii="Helvetica" w:eastAsia="Times New Roman" w:hAnsi="Helvetica" w:cs="Helvetica"/>
          <w:color w:val="444444"/>
          <w:sz w:val="21"/>
          <w:szCs w:val="21"/>
          <w:lang w:eastAsia="ru-RU"/>
        </w:rPr>
        <w:t xml:space="preserve"> </w:t>
      </w:r>
    </w:p>
    <w:p w:rsidR="00092721" w:rsidRPr="00092721" w:rsidRDefault="00092721" w:rsidP="0009272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Вывод</w:t>
      </w:r>
      <w:r w:rsidRPr="00092721">
        <w:rPr>
          <w:rFonts w:ascii="Helvetica" w:eastAsia="Times New Roman" w:hAnsi="Helvetica" w:cs="Helvetica"/>
          <w:color w:val="444444"/>
          <w:sz w:val="21"/>
          <w:szCs w:val="21"/>
          <w:lang w:eastAsia="ru-RU"/>
        </w:rPr>
        <w:t>: уровень кадрового обеспечения учреждения достаточен для реализации образовательных программ начального общего, основного общего, среднего общего образования.</w:t>
      </w:r>
    </w:p>
    <w:p w:rsidR="00092721" w:rsidRPr="00092721" w:rsidRDefault="00092721" w:rsidP="00092721">
      <w:pPr>
        <w:numPr>
          <w:ilvl w:val="0"/>
          <w:numId w:val="11"/>
        </w:num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Учебно – методическое и библиотечно – информационное обеспечение</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Учебно – методическое и библиотечно – информационное обеспечение школы соответствует требованиям, предъявляемым к образовательным учреждениям в части минимальной оснащенности учебного процесса, т.к. обеспечивает возможность осуществления учебно-воспитательного процесса в соответствии с реализуемыми образовательными программами. Учебники соответствуют реализуемым образовательным стандартам и Федеральному перечню. Рабочие программы по предметам учебного плана составлены на основе авторских программ. В учреждение имеется банк методических материалов. Наличие выхода в Интернет позволяет пополнять методические материалы.</w:t>
      </w:r>
    </w:p>
    <w:p w:rsidR="00092721" w:rsidRPr="00092721" w:rsidRDefault="00092721" w:rsidP="0009272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Вывод:</w:t>
      </w:r>
      <w:r w:rsidRPr="00092721">
        <w:rPr>
          <w:rFonts w:ascii="Helvetica" w:eastAsia="Times New Roman" w:hAnsi="Helvetica" w:cs="Helvetica"/>
          <w:color w:val="444444"/>
          <w:sz w:val="21"/>
          <w:szCs w:val="21"/>
          <w:lang w:eastAsia="ru-RU"/>
        </w:rPr>
        <w:t> Учебно – методическое и библиотечно – информационное обеспечение школы соответствует требованиям, предъявляемым к образовательным учреждениям в части минимальной оснащенности учебного процесса, т.к. обеспечивает возможность осуществления учебно-воспитательного процесса в соответствии с реализуемыми образовательными программами. Обеспеченность учебниками составляет 100%.</w:t>
      </w:r>
    </w:p>
    <w:p w:rsidR="00092721" w:rsidRPr="00092721" w:rsidRDefault="00092721" w:rsidP="00092721">
      <w:pPr>
        <w:numPr>
          <w:ilvl w:val="0"/>
          <w:numId w:val="12"/>
        </w:num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Состояние материально – технической базы</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5202D7">
        <w:rPr>
          <w:rFonts w:ascii="Helvetica" w:eastAsia="Times New Roman" w:hAnsi="Helvetica" w:cs="Helvetica"/>
          <w:color w:val="444444"/>
          <w:sz w:val="21"/>
          <w:szCs w:val="21"/>
          <w:lang w:eastAsia="ru-RU"/>
        </w:rPr>
        <w:t xml:space="preserve">В школе – 16 учебных кабинетов. Имеется 2 лаборатории: химии, физики, 2 мастерские: по дереву, по металлу. </w:t>
      </w:r>
      <w:proofErr w:type="gramStart"/>
      <w:r w:rsidRPr="005202D7">
        <w:rPr>
          <w:rFonts w:ascii="Helvetica" w:eastAsia="Times New Roman" w:hAnsi="Helvetica" w:cs="Helvetica"/>
          <w:color w:val="444444"/>
          <w:sz w:val="21"/>
          <w:szCs w:val="21"/>
          <w:lang w:eastAsia="ru-RU"/>
        </w:rPr>
        <w:t>Оборудованы</w:t>
      </w:r>
      <w:proofErr w:type="gramEnd"/>
      <w:r w:rsidRPr="005202D7">
        <w:rPr>
          <w:rFonts w:ascii="Helvetica" w:eastAsia="Times New Roman" w:hAnsi="Helvetica" w:cs="Helvetica"/>
          <w:color w:val="444444"/>
          <w:sz w:val="21"/>
          <w:szCs w:val="21"/>
          <w:lang w:eastAsia="ru-RU"/>
        </w:rPr>
        <w:t xml:space="preserve"> библиотека, </w:t>
      </w:r>
      <w:r w:rsidR="005202D7" w:rsidRPr="005202D7">
        <w:rPr>
          <w:rFonts w:ascii="Helvetica" w:eastAsia="Times New Roman" w:hAnsi="Helvetica" w:cs="Helvetica"/>
          <w:color w:val="444444"/>
          <w:sz w:val="21"/>
          <w:szCs w:val="21"/>
          <w:lang w:eastAsia="ru-RU"/>
        </w:rPr>
        <w:t>столовая, спортзал,</w:t>
      </w:r>
      <w:r w:rsidRPr="005202D7">
        <w:rPr>
          <w:rFonts w:ascii="Helvetica" w:eastAsia="Times New Roman" w:hAnsi="Helvetica" w:cs="Helvetica"/>
          <w:color w:val="444444"/>
          <w:sz w:val="21"/>
          <w:szCs w:val="21"/>
          <w:lang w:eastAsia="ru-RU"/>
        </w:rPr>
        <w:t xml:space="preserve"> гардероб.</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 учебных кабинетах имеется учебная и методическая литература, наглядные пособия, раздаточный и дидактический материалы, технические средства обучения, карты, таблицы, схемы.</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 спортзале – необходимый спортивный инвентарь и оборудования.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lastRenderedPageBreak/>
        <w:t>Столовая укомплектована необходимым оборудованием и посудой, т.е. созданы все условия для организации горячего питания детей.</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Лаборатории снабжены химреактивами, специальной посудой, комплектами для лабораторных работ.</w:t>
      </w:r>
    </w:p>
    <w:p w:rsidR="00092721" w:rsidRPr="00E15A73"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sz w:val="21"/>
          <w:szCs w:val="21"/>
          <w:lang w:eastAsia="ru-RU"/>
        </w:rPr>
      </w:pPr>
      <w:r w:rsidRPr="00E15A73">
        <w:rPr>
          <w:rFonts w:ascii="Helvetica" w:eastAsia="Times New Roman" w:hAnsi="Helvetica" w:cs="Helvetica"/>
          <w:sz w:val="21"/>
          <w:szCs w:val="21"/>
          <w:lang w:eastAsia="ru-RU"/>
        </w:rPr>
        <w:t xml:space="preserve">Библиотека укомплектована учебной, художественной и научно-популярной литературой, общий фонд – </w:t>
      </w:r>
      <w:r w:rsidR="00E15A73" w:rsidRPr="00E15A73">
        <w:rPr>
          <w:rFonts w:ascii="Helvetica" w:eastAsia="Times New Roman" w:hAnsi="Helvetica" w:cs="Helvetica"/>
          <w:sz w:val="21"/>
          <w:szCs w:val="21"/>
          <w:lang w:eastAsia="ru-RU"/>
        </w:rPr>
        <w:t>9080</w:t>
      </w:r>
      <w:r w:rsidR="004354AF" w:rsidRPr="00E15A73">
        <w:rPr>
          <w:rFonts w:ascii="Helvetica" w:eastAsia="Times New Roman" w:hAnsi="Helvetica" w:cs="Helvetica"/>
          <w:sz w:val="21"/>
          <w:szCs w:val="21"/>
          <w:lang w:eastAsia="ru-RU"/>
        </w:rPr>
        <w:t xml:space="preserve"> </w:t>
      </w:r>
      <w:r w:rsidR="00153BF5" w:rsidRPr="00E15A73">
        <w:rPr>
          <w:rFonts w:ascii="Helvetica" w:eastAsia="Times New Roman" w:hAnsi="Helvetica" w:cs="Helvetica"/>
          <w:sz w:val="21"/>
          <w:szCs w:val="21"/>
          <w:lang w:eastAsia="ru-RU"/>
        </w:rPr>
        <w:t xml:space="preserve"> э</w:t>
      </w:r>
      <w:r w:rsidRPr="00E15A73">
        <w:rPr>
          <w:rFonts w:ascii="Helvetica" w:eastAsia="Times New Roman" w:hAnsi="Helvetica" w:cs="Helvetica"/>
          <w:sz w:val="21"/>
          <w:szCs w:val="21"/>
          <w:lang w:eastAsia="ru-RU"/>
        </w:rPr>
        <w:t>кземпляров.</w:t>
      </w:r>
    </w:p>
    <w:p w:rsidR="00092721" w:rsidRPr="00092721" w:rsidRDefault="000E526F"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Pr>
          <w:rFonts w:ascii="Helvetica" w:eastAsia="Times New Roman" w:hAnsi="Helvetica" w:cs="Helvetica"/>
          <w:color w:val="444444"/>
          <w:sz w:val="21"/>
          <w:szCs w:val="21"/>
          <w:lang w:eastAsia="ru-RU"/>
        </w:rPr>
        <w:t>Ш</w:t>
      </w:r>
      <w:r w:rsidR="00092721" w:rsidRPr="00092721">
        <w:rPr>
          <w:rFonts w:ascii="Helvetica" w:eastAsia="Times New Roman" w:hAnsi="Helvetica" w:cs="Helvetica"/>
          <w:color w:val="444444"/>
          <w:sz w:val="21"/>
          <w:szCs w:val="21"/>
          <w:lang w:eastAsia="ru-RU"/>
        </w:rPr>
        <w:t>кола подключена к сети Интернет.</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Для перевозки учащихся школа обеспечена автотранспортом – автомобилем «</w:t>
      </w:r>
      <w:r w:rsidR="000E526F">
        <w:rPr>
          <w:rFonts w:ascii="Helvetica" w:eastAsia="Times New Roman" w:hAnsi="Helvetica" w:cs="Helvetica"/>
          <w:color w:val="444444"/>
          <w:sz w:val="21"/>
          <w:szCs w:val="21"/>
          <w:lang w:eastAsia="ru-RU"/>
        </w:rPr>
        <w:t>Паз 32053</w:t>
      </w:r>
      <w:r w:rsidRPr="00092721">
        <w:rPr>
          <w:rFonts w:ascii="Helvetica" w:eastAsia="Times New Roman" w:hAnsi="Helvetica" w:cs="Helvetica"/>
          <w:color w:val="444444"/>
          <w:sz w:val="21"/>
          <w:szCs w:val="21"/>
          <w:lang w:eastAsia="ru-RU"/>
        </w:rPr>
        <w:t>», который соответствует необходимым требованиям.</w:t>
      </w:r>
    </w:p>
    <w:p w:rsidR="00092721" w:rsidRPr="00092721" w:rsidRDefault="00092721" w:rsidP="0009272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Вывод:</w:t>
      </w:r>
      <w:r w:rsidRPr="00092721">
        <w:rPr>
          <w:rFonts w:ascii="Helvetica" w:eastAsia="Times New Roman" w:hAnsi="Helvetica" w:cs="Helvetica"/>
          <w:color w:val="444444"/>
          <w:sz w:val="21"/>
          <w:szCs w:val="21"/>
          <w:lang w:eastAsia="ru-RU"/>
        </w:rPr>
        <w:t> материально – техническая база учреждения позволяет осуществлять реализацию образовательных программ начального общего, основного общего, среднего общего образования.</w:t>
      </w:r>
    </w:p>
    <w:p w:rsidR="00092721" w:rsidRPr="00092721" w:rsidRDefault="00092721" w:rsidP="000E526F">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Однако необходимо пополнить оборудование для проведения уроков биологии, ОБЖ, химии. </w:t>
      </w:r>
      <w:r w:rsidRPr="00092721">
        <w:rPr>
          <w:rFonts w:ascii="Helvetica" w:eastAsia="Times New Roman" w:hAnsi="Helvetica" w:cs="Helvetica"/>
          <w:b/>
          <w:bCs/>
          <w:color w:val="444444"/>
          <w:sz w:val="21"/>
          <w:szCs w:val="21"/>
          <w:bdr w:val="none" w:sz="0" w:space="0" w:color="auto" w:frame="1"/>
          <w:lang w:eastAsia="ru-RU"/>
        </w:rPr>
        <w:t>Функционирование внутренней системы оценки качества образования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Внутренняя система оценка качества учреждения образования позволила определить</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качество образовательных результатов обучающихся;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-качество организации образовательного процесса, включающей условия организации образовательного процесса, в том числе, материально-техническое обеспечение образовательного процесса, организацию питания;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качество основных образовательных программ, принятых и реализуемых в школе, условия их реализации</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профессиональную компетентность педагогов, их деятельность по обеспечению требуемого качества результатов образования;</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 состояние здоровья </w:t>
      </w:r>
      <w:proofErr w:type="gramStart"/>
      <w:r w:rsidRPr="00092721">
        <w:rPr>
          <w:rFonts w:ascii="Helvetica" w:eastAsia="Times New Roman" w:hAnsi="Helvetica" w:cs="Helvetica"/>
          <w:color w:val="444444"/>
          <w:sz w:val="21"/>
          <w:szCs w:val="21"/>
          <w:lang w:eastAsia="ru-RU"/>
        </w:rPr>
        <w:t>обучающихся</w:t>
      </w:r>
      <w:proofErr w:type="gramEnd"/>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Вывод:</w:t>
      </w:r>
    </w:p>
    <w:p w:rsidR="00092721" w:rsidRPr="00092721" w:rsidRDefault="00092721" w:rsidP="00092721">
      <w:pPr>
        <w:numPr>
          <w:ilvl w:val="0"/>
          <w:numId w:val="1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Образовательные программы школы обеспечивают стабильные результаты подготовки учащихся и выпускников, соответствующие федеральным государственным образовательным стандартам, виду образовательного учреждения, целям и задачам образовательной деятельности школы</w:t>
      </w:r>
      <w:proofErr w:type="gramStart"/>
      <w:r w:rsidRPr="00092721">
        <w:rPr>
          <w:rFonts w:ascii="Helvetica" w:eastAsia="Times New Roman" w:hAnsi="Helvetica" w:cs="Helvetica"/>
          <w:color w:val="444444"/>
          <w:sz w:val="21"/>
          <w:szCs w:val="21"/>
          <w:lang w:eastAsia="ru-RU"/>
        </w:rPr>
        <w:t xml:space="preserve"> .</w:t>
      </w:r>
      <w:proofErr w:type="gramEnd"/>
    </w:p>
    <w:p w:rsidR="00092721" w:rsidRPr="00092721" w:rsidRDefault="00092721" w:rsidP="00092721">
      <w:pPr>
        <w:numPr>
          <w:ilvl w:val="0"/>
          <w:numId w:val="1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 школе имеются все необходимые условия для реализации образовательных программ: оборудованные кабинеты, программно-методическое обеспечение, квалифицированные педагогические кадры.</w:t>
      </w:r>
    </w:p>
    <w:p w:rsidR="00092721" w:rsidRPr="00092721" w:rsidRDefault="00092721" w:rsidP="00092721">
      <w:pPr>
        <w:numPr>
          <w:ilvl w:val="0"/>
          <w:numId w:val="1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Уровень квалификации педагогических работников позволяет обеспечить необходимое качество реализации образовательных программ.</w:t>
      </w:r>
    </w:p>
    <w:p w:rsidR="00092721" w:rsidRPr="00092721" w:rsidRDefault="00092721" w:rsidP="00092721">
      <w:pPr>
        <w:numPr>
          <w:ilvl w:val="0"/>
          <w:numId w:val="1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 школе созданы условия для развития обучающихся через учебную и внеурочную деятельности, участие в олимпиадах, конкурсах различного уровня. Имеются победители и призеры различных конкурсов.</w:t>
      </w:r>
    </w:p>
    <w:p w:rsidR="00092721" w:rsidRPr="00092721" w:rsidRDefault="00092721" w:rsidP="00092721">
      <w:pPr>
        <w:numPr>
          <w:ilvl w:val="0"/>
          <w:numId w:val="1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Воспитательная система школы воплощает в себе совокупную деятельность, которая реализуется в трех сферах: в процессе обучения, во внеклассной работе, во внеурочной деятельности. В основе системы личностно-ориентированный подход, позволяющий развивать потенциальные возможности каждого обучающегося.</w:t>
      </w:r>
    </w:p>
    <w:p w:rsidR="00092721" w:rsidRPr="00092721" w:rsidRDefault="00092721" w:rsidP="00092721">
      <w:pPr>
        <w:numPr>
          <w:ilvl w:val="0"/>
          <w:numId w:val="1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Выпускники школы ежегодно поступают в учреждения среднего профессионального и высшего образования.</w:t>
      </w:r>
    </w:p>
    <w:p w:rsidR="00092721" w:rsidRPr="00092721" w:rsidRDefault="00092721" w:rsidP="00092721">
      <w:pPr>
        <w:numPr>
          <w:ilvl w:val="0"/>
          <w:numId w:val="1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lastRenderedPageBreak/>
        <w:t>Методическая работа школы направлена на повышение творческого потенциала педагогического коллектива, на повышение качества образования.</w:t>
      </w:r>
    </w:p>
    <w:p w:rsidR="00092721" w:rsidRPr="00092721" w:rsidRDefault="00092721" w:rsidP="00092721">
      <w:pPr>
        <w:numPr>
          <w:ilvl w:val="0"/>
          <w:numId w:val="14"/>
        </w:num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xml:space="preserve">Содержание и качество подготовки </w:t>
      </w:r>
      <w:proofErr w:type="gramStart"/>
      <w:r w:rsidRPr="00092721">
        <w:rPr>
          <w:rFonts w:ascii="Helvetica" w:eastAsia="Times New Roman" w:hAnsi="Helvetica" w:cs="Helvetica"/>
          <w:color w:val="444444"/>
          <w:sz w:val="21"/>
          <w:szCs w:val="21"/>
          <w:lang w:eastAsia="ru-RU"/>
        </w:rPr>
        <w:t>обучающихся</w:t>
      </w:r>
      <w:proofErr w:type="gramEnd"/>
      <w:r w:rsidRPr="00092721">
        <w:rPr>
          <w:rFonts w:ascii="Helvetica" w:eastAsia="Times New Roman" w:hAnsi="Helvetica" w:cs="Helvetica"/>
          <w:color w:val="444444"/>
          <w:sz w:val="21"/>
          <w:szCs w:val="21"/>
          <w:lang w:eastAsia="ru-RU"/>
        </w:rPr>
        <w:t xml:space="preserve"> на уровне начального общего, основного общего и среднего общего образования соответствует требованиям федерального государственного образовательного стандарта и государственного образовательного стандарта.</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Autospacing="1" w:after="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b/>
          <w:bCs/>
          <w:color w:val="444444"/>
          <w:sz w:val="21"/>
          <w:szCs w:val="21"/>
          <w:bdr w:val="none" w:sz="0" w:space="0" w:color="auto" w:frame="1"/>
          <w:lang w:eastAsia="ru-RU"/>
        </w:rPr>
        <w:t>Основные данные отражены в таблице «</w:t>
      </w:r>
      <w:r w:rsidRPr="00092721">
        <w:rPr>
          <w:rFonts w:ascii="Helvetica" w:eastAsia="Times New Roman" w:hAnsi="Helvetica" w:cs="Helvetica"/>
          <w:color w:val="444444"/>
          <w:sz w:val="21"/>
          <w:szCs w:val="21"/>
          <w:lang w:eastAsia="ru-RU"/>
        </w:rPr>
        <w:t>Показатели деятельности муниципального казенного образовательного учреждения «</w:t>
      </w:r>
      <w:r w:rsidR="000E526F">
        <w:rPr>
          <w:rFonts w:ascii="Helvetica" w:eastAsia="Times New Roman" w:hAnsi="Helvetica" w:cs="Helvetica"/>
          <w:color w:val="444444"/>
          <w:sz w:val="21"/>
          <w:szCs w:val="21"/>
          <w:lang w:eastAsia="ru-RU"/>
        </w:rPr>
        <w:t>Благодар</w:t>
      </w:r>
      <w:r w:rsidRPr="00092721">
        <w:rPr>
          <w:rFonts w:ascii="Helvetica" w:eastAsia="Times New Roman" w:hAnsi="Helvetica" w:cs="Helvetica"/>
          <w:color w:val="444444"/>
          <w:sz w:val="21"/>
          <w:szCs w:val="21"/>
          <w:lang w:eastAsia="ru-RU"/>
        </w:rPr>
        <w:t xml:space="preserve">овская средняя общеобразовательная школа» за </w:t>
      </w:r>
      <w:r w:rsidR="00D5551A">
        <w:rPr>
          <w:rFonts w:ascii="Helvetica" w:eastAsia="Times New Roman" w:hAnsi="Helvetica" w:cs="Helvetica"/>
          <w:color w:val="444444"/>
          <w:sz w:val="21"/>
          <w:szCs w:val="21"/>
          <w:lang w:eastAsia="ru-RU"/>
        </w:rPr>
        <w:t>20</w:t>
      </w:r>
      <w:r w:rsidR="009954CF">
        <w:rPr>
          <w:rFonts w:ascii="Helvetica" w:eastAsia="Times New Roman" w:hAnsi="Helvetica" w:cs="Helvetica"/>
          <w:color w:val="444444"/>
          <w:sz w:val="21"/>
          <w:szCs w:val="21"/>
          <w:lang w:eastAsia="ru-RU"/>
        </w:rPr>
        <w:t>20</w:t>
      </w:r>
      <w:r w:rsidRPr="00092721">
        <w:rPr>
          <w:rFonts w:ascii="Helvetica" w:eastAsia="Times New Roman" w:hAnsi="Helvetica" w:cs="Helvetica"/>
          <w:color w:val="444444"/>
          <w:sz w:val="21"/>
          <w:szCs w:val="21"/>
          <w:lang w:eastAsia="ru-RU"/>
        </w:rPr>
        <w:t xml:space="preserve"> год (Приложение №1)</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D5551A" w:rsidRDefault="00D5551A"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
    <w:p w:rsidR="00D5551A" w:rsidRDefault="00D5551A"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
    <w:p w:rsidR="00D5551A" w:rsidRDefault="00D5551A"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
    <w:p w:rsidR="00D5551A" w:rsidRDefault="00D5551A"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
    <w:p w:rsidR="00D5551A" w:rsidRDefault="00D5551A"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
    <w:p w:rsidR="00D5551A" w:rsidRDefault="00D5551A"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
    <w:p w:rsidR="00D5551A" w:rsidRDefault="00D5551A"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
    <w:p w:rsidR="00D5551A" w:rsidRDefault="00D5551A"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Приложение №1</w:t>
      </w:r>
    </w:p>
    <w:p w:rsidR="00092721" w:rsidRPr="00092721" w:rsidRDefault="00092721" w:rsidP="00092721">
      <w:pPr>
        <w:shd w:val="clear" w:color="auto" w:fill="FFFFFF"/>
        <w:spacing w:before="100" w:beforeAutospacing="1" w:after="100" w:afterAutospacing="1" w:line="240" w:lineRule="auto"/>
        <w:textAlignment w:val="baseline"/>
        <w:outlineLvl w:val="0"/>
        <w:rPr>
          <w:rFonts w:ascii="Helvetica" w:eastAsia="Times New Roman" w:hAnsi="Helvetica" w:cs="Helvetica"/>
          <w:b/>
          <w:bCs/>
          <w:color w:val="444444"/>
          <w:kern w:val="36"/>
          <w:sz w:val="48"/>
          <w:szCs w:val="48"/>
          <w:lang w:eastAsia="ru-RU"/>
        </w:rPr>
      </w:pPr>
      <w:r w:rsidRPr="00092721">
        <w:rPr>
          <w:rFonts w:ascii="Helvetica" w:eastAsia="Times New Roman" w:hAnsi="Helvetica" w:cs="Helvetica"/>
          <w:b/>
          <w:bCs/>
          <w:color w:val="444444"/>
          <w:kern w:val="36"/>
          <w:sz w:val="48"/>
          <w:szCs w:val="48"/>
          <w:lang w:eastAsia="ru-RU"/>
        </w:rPr>
        <w:t>Показатели</w:t>
      </w:r>
      <w:r w:rsidRPr="00092721">
        <w:rPr>
          <w:rFonts w:ascii="Helvetica" w:eastAsia="Times New Roman" w:hAnsi="Helvetica" w:cs="Helvetica"/>
          <w:b/>
          <w:bCs/>
          <w:color w:val="444444"/>
          <w:kern w:val="36"/>
          <w:sz w:val="48"/>
          <w:szCs w:val="48"/>
          <w:lang w:eastAsia="ru-RU"/>
        </w:rPr>
        <w:br/>
        <w:t>деятельности муниципального казенного образовательного учреждения «Б</w:t>
      </w:r>
      <w:r w:rsidR="000E526F">
        <w:rPr>
          <w:rFonts w:ascii="Helvetica" w:eastAsia="Times New Roman" w:hAnsi="Helvetica" w:cs="Helvetica"/>
          <w:b/>
          <w:bCs/>
          <w:color w:val="444444"/>
          <w:kern w:val="36"/>
          <w:sz w:val="48"/>
          <w:szCs w:val="48"/>
          <w:lang w:eastAsia="ru-RU"/>
        </w:rPr>
        <w:t>лагодар</w:t>
      </w:r>
      <w:r w:rsidRPr="00092721">
        <w:rPr>
          <w:rFonts w:ascii="Helvetica" w:eastAsia="Times New Roman" w:hAnsi="Helvetica" w:cs="Helvetica"/>
          <w:b/>
          <w:bCs/>
          <w:color w:val="444444"/>
          <w:kern w:val="36"/>
          <w:sz w:val="48"/>
          <w:szCs w:val="48"/>
          <w:lang w:eastAsia="ru-RU"/>
        </w:rPr>
        <w:t>овская средняя школа»</w:t>
      </w:r>
    </w:p>
    <w:p w:rsidR="00092721" w:rsidRPr="00092721" w:rsidRDefault="005202D7" w:rsidP="00092721">
      <w:pPr>
        <w:shd w:val="clear" w:color="auto" w:fill="FFFFFF"/>
        <w:spacing w:before="100" w:beforeAutospacing="1" w:after="100" w:afterAutospacing="1" w:line="240" w:lineRule="auto"/>
        <w:textAlignment w:val="baseline"/>
        <w:outlineLvl w:val="0"/>
        <w:rPr>
          <w:rFonts w:ascii="Helvetica" w:eastAsia="Times New Roman" w:hAnsi="Helvetica" w:cs="Helvetica"/>
          <w:b/>
          <w:bCs/>
          <w:color w:val="444444"/>
          <w:kern w:val="36"/>
          <w:sz w:val="48"/>
          <w:szCs w:val="48"/>
          <w:lang w:eastAsia="ru-RU"/>
        </w:rPr>
      </w:pPr>
      <w:r>
        <w:rPr>
          <w:rFonts w:ascii="Helvetica" w:eastAsia="Times New Roman" w:hAnsi="Helvetica" w:cs="Helvetica"/>
          <w:b/>
          <w:bCs/>
          <w:color w:val="444444"/>
          <w:kern w:val="36"/>
          <w:sz w:val="48"/>
          <w:szCs w:val="48"/>
          <w:lang w:eastAsia="ru-RU"/>
        </w:rPr>
        <w:t>2021</w:t>
      </w:r>
      <w:r w:rsidR="00092721" w:rsidRPr="00092721">
        <w:rPr>
          <w:rFonts w:ascii="Helvetica" w:eastAsia="Times New Roman" w:hAnsi="Helvetica" w:cs="Helvetica"/>
          <w:b/>
          <w:bCs/>
          <w:color w:val="444444"/>
          <w:kern w:val="36"/>
          <w:sz w:val="48"/>
          <w:szCs w:val="48"/>
          <w:lang w:eastAsia="ru-RU"/>
        </w:rPr>
        <w:t xml:space="preserve"> </w:t>
      </w:r>
      <w:r w:rsidR="000C37F3">
        <w:rPr>
          <w:rFonts w:ascii="Helvetica" w:eastAsia="Times New Roman" w:hAnsi="Helvetica" w:cs="Helvetica"/>
          <w:b/>
          <w:bCs/>
          <w:color w:val="444444"/>
          <w:kern w:val="36"/>
          <w:sz w:val="48"/>
          <w:szCs w:val="48"/>
          <w:lang w:eastAsia="ru-RU"/>
        </w:rPr>
        <w:t xml:space="preserve"> </w:t>
      </w:r>
      <w:r w:rsidR="00092721" w:rsidRPr="00092721">
        <w:rPr>
          <w:rFonts w:ascii="Helvetica" w:eastAsia="Times New Roman" w:hAnsi="Helvetica" w:cs="Helvetica"/>
          <w:b/>
          <w:bCs/>
          <w:color w:val="444444"/>
          <w:kern w:val="36"/>
          <w:sz w:val="48"/>
          <w:szCs w:val="48"/>
          <w:lang w:eastAsia="ru-RU"/>
        </w:rPr>
        <w:t>год</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tbl>
      <w:tblPr>
        <w:tblW w:w="9360" w:type="dxa"/>
        <w:tblBorders>
          <w:bottom w:val="single" w:sz="6" w:space="0" w:color="EDEDED"/>
        </w:tblBorders>
        <w:tblCellMar>
          <w:left w:w="0" w:type="dxa"/>
          <w:right w:w="0" w:type="dxa"/>
        </w:tblCellMar>
        <w:tblLook w:val="04A0"/>
      </w:tblPr>
      <w:tblGrid>
        <w:gridCol w:w="1659"/>
        <w:gridCol w:w="5712"/>
        <w:gridCol w:w="1989"/>
      </w:tblGrid>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 xml:space="preserve">№ </w:t>
            </w:r>
            <w:proofErr w:type="spellStart"/>
            <w:proofErr w:type="gramStart"/>
            <w:r w:rsidRPr="00A827E7">
              <w:rPr>
                <w:rFonts w:ascii="Times New Roman" w:eastAsia="Times New Roman" w:hAnsi="Times New Roman" w:cs="Times New Roman"/>
                <w:color w:val="757575"/>
                <w:sz w:val="18"/>
                <w:szCs w:val="18"/>
                <w:lang w:eastAsia="ru-RU"/>
              </w:rPr>
              <w:t>п</w:t>
            </w:r>
            <w:proofErr w:type="spellEnd"/>
            <w:proofErr w:type="gramEnd"/>
            <w:r w:rsidRPr="00A827E7">
              <w:rPr>
                <w:rFonts w:ascii="Times New Roman" w:eastAsia="Times New Roman" w:hAnsi="Times New Roman" w:cs="Times New Roman"/>
                <w:color w:val="757575"/>
                <w:sz w:val="18"/>
                <w:szCs w:val="18"/>
                <w:lang w:eastAsia="ru-RU"/>
              </w:rPr>
              <w:t>/</w:t>
            </w:r>
            <w:proofErr w:type="spellStart"/>
            <w:r w:rsidRPr="00A827E7">
              <w:rPr>
                <w:rFonts w:ascii="Times New Roman" w:eastAsia="Times New Roman" w:hAnsi="Times New Roman" w:cs="Times New Roman"/>
                <w:color w:val="757575"/>
                <w:sz w:val="18"/>
                <w:szCs w:val="18"/>
                <w:lang w:eastAsia="ru-RU"/>
              </w:rPr>
              <w:t>п</w:t>
            </w:r>
            <w:proofErr w:type="spellEnd"/>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Показатели</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Единица измерения</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Образовательная деятельность</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 </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1.1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Общая численность учащихся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A827E7" w:rsidP="005B700D">
            <w:pPr>
              <w:spacing w:after="0" w:line="480" w:lineRule="auto"/>
              <w:rPr>
                <w:rFonts w:ascii="Times New Roman" w:eastAsia="Times New Roman" w:hAnsi="Times New Roman" w:cs="Times New Roman"/>
                <w:color w:val="757575"/>
                <w:sz w:val="18"/>
                <w:szCs w:val="18"/>
                <w:lang w:eastAsia="ru-RU"/>
              </w:rPr>
            </w:pPr>
            <w:r>
              <w:rPr>
                <w:rFonts w:ascii="Times New Roman" w:eastAsia="Times New Roman" w:hAnsi="Times New Roman" w:cs="Times New Roman"/>
                <w:color w:val="757575"/>
                <w:sz w:val="18"/>
                <w:szCs w:val="18"/>
                <w:lang w:eastAsia="ru-RU"/>
              </w:rPr>
              <w:t>71</w:t>
            </w:r>
            <w:r w:rsidR="00092721" w:rsidRPr="00902442">
              <w:rPr>
                <w:rFonts w:ascii="Times New Roman" w:eastAsia="Times New Roman" w:hAnsi="Times New Roman" w:cs="Times New Roman"/>
                <w:color w:val="757575"/>
                <w:sz w:val="18"/>
                <w:szCs w:val="18"/>
                <w:lang w:eastAsia="ru-RU"/>
              </w:rPr>
              <w:t xml:space="preserve">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1.2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Численность учащихся по образовательной программе начального общего образования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5202D7" w:rsidP="005B700D">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21</w:t>
            </w:r>
            <w:r w:rsidR="00121CC5" w:rsidRPr="00902442">
              <w:rPr>
                <w:rFonts w:ascii="Times New Roman" w:eastAsia="Times New Roman" w:hAnsi="Times New Roman" w:cs="Times New Roman"/>
                <w:color w:val="757575"/>
                <w:sz w:val="18"/>
                <w:szCs w:val="18"/>
                <w:lang w:eastAsia="ru-RU"/>
              </w:rPr>
              <w:t xml:space="preserve"> </w:t>
            </w:r>
            <w:r w:rsidR="00092721" w:rsidRPr="00902442">
              <w:rPr>
                <w:rFonts w:ascii="Times New Roman" w:eastAsia="Times New Roman" w:hAnsi="Times New Roman" w:cs="Times New Roman"/>
                <w:color w:val="757575"/>
                <w:sz w:val="18"/>
                <w:szCs w:val="18"/>
                <w:lang w:eastAsia="ru-RU"/>
              </w:rPr>
              <w:t>человека</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1.3</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Численность учащихся по образовательной программе основного общего образования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121CC5" w:rsidP="005B700D">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4</w:t>
            </w:r>
            <w:r w:rsidR="00902442" w:rsidRPr="00902442">
              <w:rPr>
                <w:rFonts w:ascii="Times New Roman" w:eastAsia="Times New Roman" w:hAnsi="Times New Roman" w:cs="Times New Roman"/>
                <w:color w:val="757575"/>
                <w:sz w:val="18"/>
                <w:szCs w:val="18"/>
                <w:lang w:eastAsia="ru-RU"/>
              </w:rPr>
              <w:t>3</w:t>
            </w:r>
            <w:r w:rsidR="00092721" w:rsidRPr="00902442">
              <w:rPr>
                <w:rFonts w:ascii="Times New Roman" w:eastAsia="Times New Roman" w:hAnsi="Times New Roman" w:cs="Times New Roman"/>
                <w:color w:val="757575"/>
                <w:sz w:val="18"/>
                <w:szCs w:val="18"/>
                <w:lang w:eastAsia="ru-RU"/>
              </w:rPr>
              <w:t xml:space="preserve">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1.4</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Численность учащихся по образовательной программе среднего общего образования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902442"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6</w:t>
            </w:r>
            <w:r w:rsidR="00092721" w:rsidRPr="00902442">
              <w:rPr>
                <w:rFonts w:ascii="Times New Roman" w:eastAsia="Times New Roman" w:hAnsi="Times New Roman" w:cs="Times New Roman"/>
                <w:color w:val="757575"/>
                <w:sz w:val="18"/>
                <w:szCs w:val="18"/>
                <w:lang w:eastAsia="ru-RU"/>
              </w:rPr>
              <w:t xml:space="preserve">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1.5</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A827E7" w:rsidP="00351EB0">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 xml:space="preserve">28 </w:t>
            </w:r>
            <w:r w:rsidR="00092721" w:rsidRPr="00A827E7">
              <w:rPr>
                <w:rFonts w:ascii="Times New Roman" w:eastAsia="Times New Roman" w:hAnsi="Times New Roman" w:cs="Times New Roman"/>
                <w:color w:val="757575"/>
                <w:sz w:val="18"/>
                <w:szCs w:val="18"/>
                <w:lang w:eastAsia="ru-RU"/>
              </w:rPr>
              <w:t xml:space="preserve">человек </w:t>
            </w:r>
            <w:r w:rsidRPr="00A827E7">
              <w:rPr>
                <w:rFonts w:ascii="Times New Roman" w:eastAsia="Times New Roman" w:hAnsi="Times New Roman" w:cs="Times New Roman"/>
                <w:color w:val="757575"/>
                <w:sz w:val="18"/>
                <w:szCs w:val="18"/>
                <w:lang w:eastAsia="ru-RU"/>
              </w:rPr>
              <w:t>47</w:t>
            </w:r>
            <w:r w:rsidR="00092721" w:rsidRPr="00A827E7">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1.6</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Средний балл государственной итоговой аттестации выпускников 9 класса по русскому языку</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A827E7" w:rsidP="00A32CFC">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 xml:space="preserve">3 </w:t>
            </w:r>
            <w:r w:rsidR="00A32CFC" w:rsidRPr="00A827E7">
              <w:rPr>
                <w:rFonts w:ascii="Times New Roman" w:eastAsia="Times New Roman" w:hAnsi="Times New Roman" w:cs="Times New Roman"/>
                <w:color w:val="757575"/>
                <w:sz w:val="18"/>
                <w:szCs w:val="18"/>
                <w:lang w:eastAsia="ru-RU"/>
              </w:rPr>
              <w:t xml:space="preserve"> </w:t>
            </w:r>
            <w:r w:rsidR="00092721" w:rsidRPr="00A827E7">
              <w:rPr>
                <w:rFonts w:ascii="Times New Roman" w:eastAsia="Times New Roman" w:hAnsi="Times New Roman" w:cs="Times New Roman"/>
                <w:color w:val="757575"/>
                <w:sz w:val="18"/>
                <w:szCs w:val="18"/>
                <w:lang w:eastAsia="ru-RU"/>
              </w:rPr>
              <w:t>балл</w:t>
            </w:r>
            <w:r w:rsidRPr="00A827E7">
              <w:rPr>
                <w:rFonts w:ascii="Times New Roman" w:eastAsia="Times New Roman" w:hAnsi="Times New Roman" w:cs="Times New Roman"/>
                <w:color w:val="757575"/>
                <w:sz w:val="18"/>
                <w:szCs w:val="18"/>
                <w:lang w:eastAsia="ru-RU"/>
              </w:rPr>
              <w:t>а</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1.7</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 xml:space="preserve">Средний балл государственной итоговой аттестации выпускников 9 </w:t>
            </w:r>
            <w:r w:rsidRPr="00A827E7">
              <w:rPr>
                <w:rFonts w:ascii="Times New Roman" w:eastAsia="Times New Roman" w:hAnsi="Times New Roman" w:cs="Times New Roman"/>
                <w:color w:val="757575"/>
                <w:sz w:val="18"/>
                <w:szCs w:val="18"/>
                <w:lang w:eastAsia="ru-RU"/>
              </w:rPr>
              <w:lastRenderedPageBreak/>
              <w:t>класса по математике</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A827E7" w:rsidP="00A32CFC">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lastRenderedPageBreak/>
              <w:t>2,57</w:t>
            </w:r>
            <w:r w:rsidR="00A32CFC" w:rsidRPr="00A827E7">
              <w:rPr>
                <w:rFonts w:ascii="Times New Roman" w:eastAsia="Times New Roman" w:hAnsi="Times New Roman" w:cs="Times New Roman"/>
                <w:color w:val="757575"/>
                <w:sz w:val="18"/>
                <w:szCs w:val="18"/>
                <w:lang w:eastAsia="ru-RU"/>
              </w:rPr>
              <w:t xml:space="preserve"> </w:t>
            </w:r>
            <w:r w:rsidR="00092721" w:rsidRPr="00A827E7">
              <w:rPr>
                <w:rFonts w:ascii="Times New Roman" w:eastAsia="Times New Roman" w:hAnsi="Times New Roman" w:cs="Times New Roman"/>
                <w:color w:val="757575"/>
                <w:sz w:val="18"/>
                <w:szCs w:val="18"/>
                <w:lang w:eastAsia="ru-RU"/>
              </w:rPr>
              <w:t xml:space="preserve"> балл</w:t>
            </w:r>
            <w:r w:rsidRPr="00A827E7">
              <w:rPr>
                <w:rFonts w:ascii="Times New Roman" w:eastAsia="Times New Roman" w:hAnsi="Times New Roman" w:cs="Times New Roman"/>
                <w:color w:val="757575"/>
                <w:sz w:val="18"/>
                <w:szCs w:val="18"/>
                <w:lang w:eastAsia="ru-RU"/>
              </w:rPr>
              <w:t>а</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B80D0D" w:rsidRDefault="00092721" w:rsidP="00092721">
            <w:pPr>
              <w:spacing w:after="0" w:line="480" w:lineRule="auto"/>
              <w:rPr>
                <w:rFonts w:ascii="Times New Roman" w:eastAsia="Times New Roman" w:hAnsi="Times New Roman" w:cs="Times New Roman"/>
                <w:color w:val="757575"/>
                <w:sz w:val="18"/>
                <w:szCs w:val="18"/>
                <w:highlight w:val="yellow"/>
                <w:lang w:eastAsia="ru-RU"/>
              </w:rPr>
            </w:pPr>
            <w:r w:rsidRPr="006511FA">
              <w:rPr>
                <w:rFonts w:ascii="Times New Roman" w:eastAsia="Times New Roman" w:hAnsi="Times New Roman" w:cs="Times New Roman"/>
                <w:color w:val="757575"/>
                <w:sz w:val="18"/>
                <w:szCs w:val="18"/>
                <w:lang w:eastAsia="ru-RU"/>
              </w:rPr>
              <w:lastRenderedPageBreak/>
              <w:t>1.8</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Средний балл единого государственного экзамена выпускников 11 класса по русскому языку</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A827E7" w:rsidP="000C37F3">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 xml:space="preserve">59 </w:t>
            </w:r>
            <w:r w:rsidR="00576F1A" w:rsidRPr="00A827E7">
              <w:rPr>
                <w:rFonts w:ascii="Times New Roman" w:eastAsia="Times New Roman" w:hAnsi="Times New Roman" w:cs="Times New Roman"/>
                <w:color w:val="757575"/>
                <w:sz w:val="18"/>
                <w:szCs w:val="18"/>
                <w:lang w:eastAsia="ru-RU"/>
              </w:rPr>
              <w:t xml:space="preserve"> </w:t>
            </w:r>
            <w:r w:rsidR="00092721" w:rsidRPr="00A827E7">
              <w:rPr>
                <w:rFonts w:ascii="Times New Roman" w:eastAsia="Times New Roman" w:hAnsi="Times New Roman" w:cs="Times New Roman"/>
                <w:color w:val="757575"/>
                <w:sz w:val="18"/>
                <w:szCs w:val="18"/>
                <w:lang w:eastAsia="ru-RU"/>
              </w:rPr>
              <w:t>баллов</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B80D0D" w:rsidRDefault="00092721" w:rsidP="00092721">
            <w:pPr>
              <w:spacing w:after="0" w:line="480" w:lineRule="auto"/>
              <w:rPr>
                <w:rFonts w:ascii="Times New Roman" w:eastAsia="Times New Roman" w:hAnsi="Times New Roman" w:cs="Times New Roman"/>
                <w:color w:val="757575"/>
                <w:sz w:val="18"/>
                <w:szCs w:val="18"/>
                <w:highlight w:val="yellow"/>
                <w:lang w:eastAsia="ru-RU"/>
              </w:rPr>
            </w:pPr>
            <w:r w:rsidRPr="006511FA">
              <w:rPr>
                <w:rFonts w:ascii="Times New Roman" w:eastAsia="Times New Roman" w:hAnsi="Times New Roman" w:cs="Times New Roman"/>
                <w:color w:val="757575"/>
                <w:sz w:val="18"/>
                <w:szCs w:val="18"/>
                <w:lang w:eastAsia="ru-RU"/>
              </w:rPr>
              <w:t>1.9</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Средний балл единого государственного экзамена выпускников 11 класса по математике</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827E7" w:rsidRDefault="00092721" w:rsidP="00092721">
            <w:pPr>
              <w:spacing w:after="0" w:line="480" w:lineRule="auto"/>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 xml:space="preserve"> (база)</w:t>
            </w:r>
          </w:p>
          <w:p w:rsidR="00092721" w:rsidRPr="00A827E7" w:rsidRDefault="00A827E7" w:rsidP="00092721">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39</w:t>
            </w:r>
            <w:r w:rsidR="00576F1A" w:rsidRPr="00A827E7">
              <w:rPr>
                <w:rFonts w:ascii="Times New Roman" w:eastAsia="Times New Roman" w:hAnsi="Times New Roman" w:cs="Times New Roman"/>
                <w:color w:val="757575"/>
                <w:sz w:val="18"/>
                <w:szCs w:val="18"/>
                <w:lang w:eastAsia="ru-RU"/>
              </w:rPr>
              <w:t xml:space="preserve"> </w:t>
            </w:r>
            <w:r w:rsidR="00092721" w:rsidRPr="00A827E7">
              <w:rPr>
                <w:rFonts w:ascii="Times New Roman" w:eastAsia="Times New Roman" w:hAnsi="Times New Roman" w:cs="Times New Roman"/>
                <w:color w:val="757575"/>
                <w:sz w:val="18"/>
                <w:szCs w:val="18"/>
                <w:lang w:eastAsia="ru-RU"/>
              </w:rPr>
              <w:t>баллов</w:t>
            </w:r>
          </w:p>
          <w:p w:rsidR="00576F1A" w:rsidRPr="00A827E7" w:rsidRDefault="00576F1A" w:rsidP="00576F1A">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ru-RU"/>
              </w:rPr>
            </w:pPr>
            <w:r w:rsidRPr="00A827E7">
              <w:rPr>
                <w:rFonts w:ascii="Times New Roman" w:eastAsia="Times New Roman" w:hAnsi="Times New Roman" w:cs="Times New Roman"/>
                <w:color w:val="757575"/>
                <w:sz w:val="18"/>
                <w:szCs w:val="18"/>
                <w:lang w:eastAsia="ru-RU"/>
              </w:rPr>
              <w:t xml:space="preserve">Профиль  </w:t>
            </w:r>
            <w:r w:rsidR="006511FA">
              <w:rPr>
                <w:rFonts w:ascii="Times New Roman" w:eastAsia="Times New Roman" w:hAnsi="Times New Roman" w:cs="Times New Roman"/>
                <w:color w:val="757575"/>
                <w:sz w:val="18"/>
                <w:szCs w:val="18"/>
                <w:lang w:eastAsia="ru-RU"/>
              </w:rPr>
              <w:t>39</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1.10</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0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1.11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0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1.12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0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1.13</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351EB0"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w:t>
            </w:r>
            <w:r w:rsidR="00092721" w:rsidRPr="006511FA">
              <w:rPr>
                <w:rFonts w:ascii="Times New Roman" w:eastAsia="Times New Roman" w:hAnsi="Times New Roman" w:cs="Times New Roman"/>
                <w:color w:val="757575"/>
                <w:sz w:val="18"/>
                <w:szCs w:val="18"/>
                <w:lang w:eastAsia="ru-RU"/>
              </w:rPr>
              <w:t xml:space="preserve"> человек/</w:t>
            </w:r>
            <w:r w:rsidR="006511FA">
              <w:rPr>
                <w:rFonts w:ascii="Times New Roman" w:eastAsia="Times New Roman" w:hAnsi="Times New Roman" w:cs="Times New Roman"/>
                <w:color w:val="757575"/>
                <w:sz w:val="18"/>
                <w:szCs w:val="18"/>
                <w:lang w:eastAsia="ru-RU"/>
              </w:rPr>
              <w:t>16,2</w:t>
            </w:r>
            <w:r w:rsidR="00092721" w:rsidRPr="006511FA">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1.14</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0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1.15</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6511FA" w:rsidP="00092721">
            <w:pPr>
              <w:spacing w:after="0" w:line="480" w:lineRule="auto"/>
              <w:rPr>
                <w:rFonts w:ascii="Times New Roman" w:eastAsia="Times New Roman" w:hAnsi="Times New Roman" w:cs="Times New Roman"/>
                <w:color w:val="757575"/>
                <w:sz w:val="18"/>
                <w:szCs w:val="18"/>
                <w:lang w:eastAsia="ru-RU"/>
              </w:rPr>
            </w:pPr>
            <w:r>
              <w:rPr>
                <w:rFonts w:ascii="Times New Roman" w:eastAsia="Times New Roman" w:hAnsi="Times New Roman" w:cs="Times New Roman"/>
                <w:color w:val="757575"/>
                <w:sz w:val="18"/>
                <w:szCs w:val="18"/>
                <w:lang w:eastAsia="ru-RU"/>
              </w:rPr>
              <w:t>0</w:t>
            </w:r>
            <w:r w:rsidR="00092721" w:rsidRPr="006511FA">
              <w:rPr>
                <w:rFonts w:ascii="Times New Roman" w:eastAsia="Times New Roman" w:hAnsi="Times New Roman" w:cs="Times New Roman"/>
                <w:color w:val="757575"/>
                <w:sz w:val="18"/>
                <w:szCs w:val="18"/>
                <w:lang w:eastAsia="ru-RU"/>
              </w:rPr>
              <w:t>человек/</w:t>
            </w:r>
            <w:r>
              <w:rPr>
                <w:rFonts w:ascii="Times New Roman" w:eastAsia="Times New Roman" w:hAnsi="Times New Roman" w:cs="Times New Roman"/>
                <w:color w:val="757575"/>
                <w:sz w:val="18"/>
                <w:szCs w:val="18"/>
                <w:lang w:eastAsia="ru-RU"/>
              </w:rPr>
              <w:t>0</w:t>
            </w:r>
            <w:r w:rsidR="00092721" w:rsidRPr="006511FA">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1.16</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 xml:space="preserve">Численность/удельный вес численности выпускников 9 класса, получивших аттестаты об основном общем образовании с отличием, в </w:t>
            </w:r>
            <w:r w:rsidRPr="006511FA">
              <w:rPr>
                <w:rFonts w:ascii="Times New Roman" w:eastAsia="Times New Roman" w:hAnsi="Times New Roman" w:cs="Times New Roman"/>
                <w:color w:val="757575"/>
                <w:sz w:val="18"/>
                <w:szCs w:val="18"/>
                <w:lang w:eastAsia="ru-RU"/>
              </w:rPr>
              <w:lastRenderedPageBreak/>
              <w:t>общей численности выпускников 9 класса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6511FA"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lastRenderedPageBreak/>
              <w:t>0</w:t>
            </w:r>
            <w:r w:rsidR="00092721" w:rsidRPr="006511FA">
              <w:rPr>
                <w:rFonts w:ascii="Times New Roman" w:eastAsia="Times New Roman" w:hAnsi="Times New Roman" w:cs="Times New Roman"/>
                <w:color w:val="757575"/>
                <w:sz w:val="18"/>
                <w:szCs w:val="18"/>
                <w:lang w:eastAsia="ru-RU"/>
              </w:rPr>
              <w:t xml:space="preserve"> человек/</w:t>
            </w:r>
            <w:r w:rsidRPr="006511FA">
              <w:rPr>
                <w:rFonts w:ascii="Times New Roman" w:eastAsia="Times New Roman" w:hAnsi="Times New Roman" w:cs="Times New Roman"/>
                <w:color w:val="757575"/>
                <w:sz w:val="18"/>
                <w:szCs w:val="18"/>
                <w:lang w:eastAsia="ru-RU"/>
              </w:rPr>
              <w:t>0</w:t>
            </w:r>
            <w:r w:rsidR="00092721" w:rsidRPr="006511FA">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lastRenderedPageBreak/>
              <w:t>1.17</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0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11D4E" w:rsidRDefault="00092721" w:rsidP="00092721">
            <w:pPr>
              <w:spacing w:after="0" w:line="480" w:lineRule="auto"/>
              <w:rPr>
                <w:rFonts w:ascii="Times New Roman" w:eastAsia="Times New Roman" w:hAnsi="Times New Roman" w:cs="Times New Roman"/>
                <w:color w:val="757575"/>
                <w:sz w:val="18"/>
                <w:szCs w:val="18"/>
                <w:lang w:eastAsia="ru-RU"/>
              </w:rPr>
            </w:pPr>
            <w:r w:rsidRPr="00A11D4E">
              <w:rPr>
                <w:rFonts w:ascii="Times New Roman" w:eastAsia="Times New Roman" w:hAnsi="Times New Roman" w:cs="Times New Roman"/>
                <w:color w:val="757575"/>
                <w:sz w:val="18"/>
                <w:szCs w:val="18"/>
                <w:lang w:eastAsia="ru-RU"/>
              </w:rPr>
              <w:t>1.18</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A11D4E" w:rsidRDefault="00092721" w:rsidP="00092721">
            <w:pPr>
              <w:spacing w:after="0" w:line="480" w:lineRule="auto"/>
              <w:rPr>
                <w:rFonts w:ascii="Times New Roman" w:eastAsia="Times New Roman" w:hAnsi="Times New Roman" w:cs="Times New Roman"/>
                <w:color w:val="757575"/>
                <w:sz w:val="18"/>
                <w:szCs w:val="18"/>
                <w:lang w:eastAsia="ru-RU"/>
              </w:rPr>
            </w:pPr>
            <w:r w:rsidRPr="00A11D4E">
              <w:rPr>
                <w:rFonts w:ascii="Times New Roman" w:eastAsia="Times New Roman" w:hAnsi="Times New Roman" w:cs="Times New Roman"/>
                <w:color w:val="757575"/>
                <w:sz w:val="18"/>
                <w:szCs w:val="18"/>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11D4E" w:rsidRDefault="00A11D4E" w:rsidP="00A11D4E">
            <w:pPr>
              <w:spacing w:after="0" w:line="480" w:lineRule="auto"/>
              <w:rPr>
                <w:rFonts w:ascii="Times New Roman" w:eastAsia="Times New Roman" w:hAnsi="Times New Roman" w:cs="Times New Roman"/>
                <w:color w:val="757575"/>
                <w:sz w:val="18"/>
                <w:szCs w:val="18"/>
                <w:lang w:eastAsia="ru-RU"/>
              </w:rPr>
            </w:pPr>
            <w:r w:rsidRPr="00A11D4E">
              <w:rPr>
                <w:rFonts w:ascii="Times New Roman" w:eastAsia="Times New Roman" w:hAnsi="Times New Roman" w:cs="Times New Roman"/>
                <w:color w:val="757575"/>
                <w:sz w:val="18"/>
                <w:szCs w:val="18"/>
                <w:lang w:eastAsia="ru-RU"/>
              </w:rPr>
              <w:t>58</w:t>
            </w:r>
            <w:r w:rsidR="00092721" w:rsidRPr="00A11D4E">
              <w:rPr>
                <w:rFonts w:ascii="Times New Roman" w:eastAsia="Times New Roman" w:hAnsi="Times New Roman" w:cs="Times New Roman"/>
                <w:color w:val="757575"/>
                <w:sz w:val="18"/>
                <w:szCs w:val="18"/>
                <w:lang w:eastAsia="ru-RU"/>
              </w:rPr>
              <w:t xml:space="preserve"> человек/ </w:t>
            </w:r>
            <w:r w:rsidRPr="00A11D4E">
              <w:rPr>
                <w:rFonts w:ascii="Times New Roman" w:eastAsia="Times New Roman" w:hAnsi="Times New Roman" w:cs="Times New Roman"/>
                <w:color w:val="757575"/>
                <w:sz w:val="18"/>
                <w:szCs w:val="18"/>
                <w:lang w:eastAsia="ru-RU"/>
              </w:rPr>
              <w:t>82</w:t>
            </w:r>
            <w:r w:rsidR="00092721" w:rsidRPr="00A11D4E">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11D4E" w:rsidRDefault="00092721" w:rsidP="00092721">
            <w:pPr>
              <w:spacing w:after="0" w:line="480" w:lineRule="auto"/>
              <w:rPr>
                <w:rFonts w:ascii="Times New Roman" w:eastAsia="Times New Roman" w:hAnsi="Times New Roman" w:cs="Times New Roman"/>
                <w:color w:val="757575"/>
                <w:sz w:val="18"/>
                <w:szCs w:val="18"/>
                <w:lang w:eastAsia="ru-RU"/>
              </w:rPr>
            </w:pPr>
            <w:r w:rsidRPr="00A11D4E">
              <w:rPr>
                <w:rFonts w:ascii="Times New Roman" w:eastAsia="Times New Roman" w:hAnsi="Times New Roman" w:cs="Times New Roman"/>
                <w:color w:val="757575"/>
                <w:sz w:val="18"/>
                <w:szCs w:val="18"/>
                <w:lang w:eastAsia="ru-RU"/>
              </w:rPr>
              <w:t>1.19</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A11D4E" w:rsidRDefault="00092721" w:rsidP="00092721">
            <w:pPr>
              <w:spacing w:after="0" w:line="480" w:lineRule="auto"/>
              <w:rPr>
                <w:rFonts w:ascii="Times New Roman" w:eastAsia="Times New Roman" w:hAnsi="Times New Roman" w:cs="Times New Roman"/>
                <w:color w:val="757575"/>
                <w:sz w:val="18"/>
                <w:szCs w:val="18"/>
                <w:lang w:eastAsia="ru-RU"/>
              </w:rPr>
            </w:pPr>
            <w:r w:rsidRPr="00A11D4E">
              <w:rPr>
                <w:rFonts w:ascii="Times New Roman" w:eastAsia="Times New Roman" w:hAnsi="Times New Roman" w:cs="Times New Roman"/>
                <w:color w:val="757575"/>
                <w:sz w:val="18"/>
                <w:szCs w:val="18"/>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A11D4E" w:rsidRDefault="00A11D4E" w:rsidP="00A11D4E">
            <w:pPr>
              <w:spacing w:after="0" w:line="480" w:lineRule="auto"/>
              <w:rPr>
                <w:rFonts w:ascii="Times New Roman" w:eastAsia="Times New Roman" w:hAnsi="Times New Roman" w:cs="Times New Roman"/>
                <w:color w:val="757575"/>
                <w:sz w:val="18"/>
                <w:szCs w:val="18"/>
                <w:lang w:eastAsia="ru-RU"/>
              </w:rPr>
            </w:pPr>
            <w:r w:rsidRPr="00A11D4E">
              <w:rPr>
                <w:rFonts w:ascii="Times New Roman" w:eastAsia="Times New Roman" w:hAnsi="Times New Roman" w:cs="Times New Roman"/>
                <w:color w:val="757575"/>
                <w:sz w:val="18"/>
                <w:szCs w:val="18"/>
                <w:lang w:eastAsia="ru-RU"/>
              </w:rPr>
              <w:t>27</w:t>
            </w:r>
            <w:r w:rsidR="00863B96" w:rsidRPr="00A11D4E">
              <w:rPr>
                <w:rFonts w:ascii="Times New Roman" w:eastAsia="Times New Roman" w:hAnsi="Times New Roman" w:cs="Times New Roman"/>
                <w:color w:val="757575"/>
                <w:sz w:val="18"/>
                <w:szCs w:val="18"/>
                <w:lang w:eastAsia="ru-RU"/>
              </w:rPr>
              <w:t xml:space="preserve"> </w:t>
            </w:r>
            <w:r w:rsidR="00092721" w:rsidRPr="00A11D4E">
              <w:rPr>
                <w:rFonts w:ascii="Times New Roman" w:eastAsia="Times New Roman" w:hAnsi="Times New Roman" w:cs="Times New Roman"/>
                <w:color w:val="757575"/>
                <w:sz w:val="18"/>
                <w:szCs w:val="18"/>
                <w:lang w:eastAsia="ru-RU"/>
              </w:rPr>
              <w:t>человек/</w:t>
            </w:r>
            <w:r w:rsidRPr="00A11D4E">
              <w:rPr>
                <w:rFonts w:ascii="Times New Roman" w:eastAsia="Times New Roman" w:hAnsi="Times New Roman" w:cs="Times New Roman"/>
                <w:color w:val="757575"/>
                <w:sz w:val="18"/>
                <w:szCs w:val="18"/>
                <w:lang w:eastAsia="ru-RU"/>
              </w:rPr>
              <w:t>38,5</w:t>
            </w:r>
            <w:r w:rsidR="00092721" w:rsidRPr="00A11D4E">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863B96" w:rsidRDefault="00092721" w:rsidP="00092721">
            <w:pPr>
              <w:spacing w:after="0" w:line="480" w:lineRule="auto"/>
              <w:rPr>
                <w:rFonts w:ascii="Times New Roman" w:eastAsia="Times New Roman" w:hAnsi="Times New Roman" w:cs="Times New Roman"/>
                <w:color w:val="757575"/>
                <w:sz w:val="18"/>
                <w:szCs w:val="18"/>
                <w:lang w:eastAsia="ru-RU"/>
              </w:rPr>
            </w:pPr>
            <w:r w:rsidRPr="00863B96">
              <w:rPr>
                <w:rFonts w:ascii="Times New Roman" w:eastAsia="Times New Roman" w:hAnsi="Times New Roman" w:cs="Times New Roman"/>
                <w:color w:val="757575"/>
                <w:sz w:val="18"/>
                <w:szCs w:val="18"/>
                <w:lang w:eastAsia="ru-RU"/>
              </w:rPr>
              <w:t>1.19.1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863B96" w:rsidRDefault="00092721" w:rsidP="00092721">
            <w:pPr>
              <w:spacing w:after="0" w:line="480" w:lineRule="auto"/>
              <w:rPr>
                <w:rFonts w:ascii="Times New Roman" w:eastAsia="Times New Roman" w:hAnsi="Times New Roman" w:cs="Times New Roman"/>
                <w:color w:val="757575"/>
                <w:sz w:val="18"/>
                <w:szCs w:val="18"/>
                <w:lang w:eastAsia="ru-RU"/>
              </w:rPr>
            </w:pPr>
            <w:r w:rsidRPr="00863B96">
              <w:rPr>
                <w:rFonts w:ascii="Times New Roman" w:eastAsia="Times New Roman" w:hAnsi="Times New Roman" w:cs="Times New Roman"/>
                <w:color w:val="757575"/>
                <w:sz w:val="18"/>
                <w:szCs w:val="18"/>
                <w:lang w:eastAsia="ru-RU"/>
              </w:rPr>
              <w:t>Регионального уровня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863B96" w:rsidRDefault="00863B96" w:rsidP="003222FB">
            <w:pPr>
              <w:spacing w:after="0" w:line="480" w:lineRule="auto"/>
              <w:rPr>
                <w:rFonts w:ascii="Times New Roman" w:eastAsia="Times New Roman" w:hAnsi="Times New Roman" w:cs="Times New Roman"/>
                <w:color w:val="757575"/>
                <w:sz w:val="18"/>
                <w:szCs w:val="18"/>
                <w:lang w:eastAsia="ru-RU"/>
              </w:rPr>
            </w:pPr>
            <w:r w:rsidRPr="00863B96">
              <w:rPr>
                <w:rFonts w:ascii="Times New Roman" w:eastAsia="Times New Roman" w:hAnsi="Times New Roman" w:cs="Times New Roman"/>
                <w:color w:val="757575"/>
                <w:sz w:val="18"/>
                <w:szCs w:val="18"/>
                <w:lang w:eastAsia="ru-RU"/>
              </w:rPr>
              <w:t>3</w:t>
            </w:r>
            <w:r w:rsidR="00092721" w:rsidRPr="00863B96">
              <w:rPr>
                <w:rFonts w:ascii="Times New Roman" w:eastAsia="Times New Roman" w:hAnsi="Times New Roman" w:cs="Times New Roman"/>
                <w:color w:val="757575"/>
                <w:sz w:val="18"/>
                <w:szCs w:val="18"/>
                <w:lang w:eastAsia="ru-RU"/>
              </w:rPr>
              <w:t xml:space="preserve"> человек</w:t>
            </w:r>
            <w:r>
              <w:rPr>
                <w:rFonts w:ascii="Times New Roman" w:eastAsia="Times New Roman" w:hAnsi="Times New Roman" w:cs="Times New Roman"/>
                <w:color w:val="757575"/>
                <w:sz w:val="18"/>
                <w:szCs w:val="18"/>
                <w:lang w:eastAsia="ru-RU"/>
              </w:rPr>
              <w:t>а</w:t>
            </w:r>
            <w:r w:rsidR="00092721" w:rsidRPr="00863B96">
              <w:rPr>
                <w:rFonts w:ascii="Times New Roman" w:eastAsia="Times New Roman" w:hAnsi="Times New Roman" w:cs="Times New Roman"/>
                <w:color w:val="757575"/>
                <w:sz w:val="18"/>
                <w:szCs w:val="18"/>
                <w:lang w:eastAsia="ru-RU"/>
              </w:rPr>
              <w:t>/</w:t>
            </w:r>
            <w:r w:rsidRPr="00863B96">
              <w:rPr>
                <w:rFonts w:ascii="Times New Roman" w:eastAsia="Times New Roman" w:hAnsi="Times New Roman" w:cs="Times New Roman"/>
                <w:color w:val="757575"/>
                <w:sz w:val="18"/>
                <w:szCs w:val="18"/>
                <w:lang w:eastAsia="ru-RU"/>
              </w:rPr>
              <w:t>4,3</w:t>
            </w:r>
            <w:r w:rsidR="00092721" w:rsidRPr="00863B96">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863B96" w:rsidRDefault="00092721" w:rsidP="00092721">
            <w:pPr>
              <w:spacing w:after="0" w:line="480" w:lineRule="auto"/>
              <w:rPr>
                <w:rFonts w:ascii="Times New Roman" w:eastAsia="Times New Roman" w:hAnsi="Times New Roman" w:cs="Times New Roman"/>
                <w:color w:val="757575"/>
                <w:sz w:val="18"/>
                <w:szCs w:val="18"/>
                <w:lang w:eastAsia="ru-RU"/>
              </w:rPr>
            </w:pPr>
            <w:r w:rsidRPr="00863B96">
              <w:rPr>
                <w:rFonts w:ascii="Times New Roman" w:eastAsia="Times New Roman" w:hAnsi="Times New Roman" w:cs="Times New Roman"/>
                <w:color w:val="757575"/>
                <w:sz w:val="18"/>
                <w:szCs w:val="18"/>
                <w:lang w:eastAsia="ru-RU"/>
              </w:rPr>
              <w:t>1.19.2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863B96" w:rsidRDefault="00092721" w:rsidP="00092721">
            <w:pPr>
              <w:spacing w:after="0" w:line="480" w:lineRule="auto"/>
              <w:rPr>
                <w:rFonts w:ascii="Times New Roman" w:eastAsia="Times New Roman" w:hAnsi="Times New Roman" w:cs="Times New Roman"/>
                <w:color w:val="757575"/>
                <w:sz w:val="18"/>
                <w:szCs w:val="18"/>
                <w:lang w:eastAsia="ru-RU"/>
              </w:rPr>
            </w:pPr>
            <w:r w:rsidRPr="00863B96">
              <w:rPr>
                <w:rFonts w:ascii="Times New Roman" w:eastAsia="Times New Roman" w:hAnsi="Times New Roman" w:cs="Times New Roman"/>
                <w:color w:val="757575"/>
                <w:sz w:val="18"/>
                <w:szCs w:val="18"/>
                <w:lang w:eastAsia="ru-RU"/>
              </w:rPr>
              <w:t>Федерального уровня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863B96" w:rsidRDefault="00890278" w:rsidP="00890278">
            <w:pPr>
              <w:spacing w:after="0" w:line="480" w:lineRule="auto"/>
              <w:rPr>
                <w:rFonts w:ascii="Times New Roman" w:eastAsia="Times New Roman" w:hAnsi="Times New Roman" w:cs="Times New Roman"/>
                <w:color w:val="757575"/>
                <w:sz w:val="18"/>
                <w:szCs w:val="18"/>
                <w:lang w:eastAsia="ru-RU"/>
              </w:rPr>
            </w:pPr>
            <w:r w:rsidRPr="00863B96">
              <w:rPr>
                <w:rFonts w:ascii="Times New Roman" w:eastAsia="Times New Roman" w:hAnsi="Times New Roman" w:cs="Times New Roman"/>
                <w:color w:val="757575"/>
                <w:sz w:val="18"/>
                <w:szCs w:val="18"/>
                <w:lang w:eastAsia="ru-RU"/>
              </w:rPr>
              <w:t>0</w:t>
            </w:r>
            <w:r w:rsidR="00863B96">
              <w:rPr>
                <w:rFonts w:ascii="Times New Roman" w:eastAsia="Times New Roman" w:hAnsi="Times New Roman" w:cs="Times New Roman"/>
                <w:color w:val="757575"/>
                <w:sz w:val="18"/>
                <w:szCs w:val="18"/>
                <w:lang w:eastAsia="ru-RU"/>
              </w:rPr>
              <w:t xml:space="preserve"> человек</w:t>
            </w:r>
            <w:r w:rsidR="00092721" w:rsidRPr="00863B96">
              <w:rPr>
                <w:rFonts w:ascii="Times New Roman" w:eastAsia="Times New Roman" w:hAnsi="Times New Roman" w:cs="Times New Roman"/>
                <w:color w:val="757575"/>
                <w:sz w:val="18"/>
                <w:szCs w:val="18"/>
                <w:lang w:eastAsia="ru-RU"/>
              </w:rPr>
              <w:t xml:space="preserve"> /</w:t>
            </w:r>
            <w:r w:rsidRPr="00863B96">
              <w:rPr>
                <w:rFonts w:ascii="Times New Roman" w:eastAsia="Times New Roman" w:hAnsi="Times New Roman" w:cs="Times New Roman"/>
                <w:color w:val="757575"/>
                <w:sz w:val="18"/>
                <w:szCs w:val="18"/>
                <w:lang w:eastAsia="ru-RU"/>
              </w:rPr>
              <w:t>0</w:t>
            </w:r>
            <w:r w:rsidR="00092721" w:rsidRPr="00863B96">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863B96" w:rsidRDefault="00092721" w:rsidP="00092721">
            <w:pPr>
              <w:spacing w:after="0" w:line="480" w:lineRule="auto"/>
              <w:rPr>
                <w:rFonts w:ascii="Times New Roman" w:eastAsia="Times New Roman" w:hAnsi="Times New Roman" w:cs="Times New Roman"/>
                <w:color w:val="757575"/>
                <w:sz w:val="18"/>
                <w:szCs w:val="18"/>
                <w:lang w:eastAsia="ru-RU"/>
              </w:rPr>
            </w:pPr>
            <w:r w:rsidRPr="00863B96">
              <w:rPr>
                <w:rFonts w:ascii="Times New Roman" w:eastAsia="Times New Roman" w:hAnsi="Times New Roman" w:cs="Times New Roman"/>
                <w:color w:val="757575"/>
                <w:sz w:val="18"/>
                <w:szCs w:val="18"/>
                <w:lang w:eastAsia="ru-RU"/>
              </w:rPr>
              <w:t>1.19.3</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863B96" w:rsidRDefault="00092721" w:rsidP="00092721">
            <w:pPr>
              <w:spacing w:after="0" w:line="480" w:lineRule="auto"/>
              <w:rPr>
                <w:rFonts w:ascii="Times New Roman" w:eastAsia="Times New Roman" w:hAnsi="Times New Roman" w:cs="Times New Roman"/>
                <w:color w:val="757575"/>
                <w:sz w:val="18"/>
                <w:szCs w:val="18"/>
                <w:lang w:eastAsia="ru-RU"/>
              </w:rPr>
            </w:pPr>
            <w:r w:rsidRPr="00863B96">
              <w:rPr>
                <w:rFonts w:ascii="Times New Roman" w:eastAsia="Times New Roman" w:hAnsi="Times New Roman" w:cs="Times New Roman"/>
                <w:color w:val="757575"/>
                <w:sz w:val="18"/>
                <w:szCs w:val="18"/>
                <w:lang w:eastAsia="ru-RU"/>
              </w:rPr>
              <w:t>Международного уровня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863B96" w:rsidRDefault="00092721" w:rsidP="00092721">
            <w:pPr>
              <w:spacing w:after="0" w:line="480" w:lineRule="auto"/>
              <w:rPr>
                <w:rFonts w:ascii="Times New Roman" w:eastAsia="Times New Roman" w:hAnsi="Times New Roman" w:cs="Times New Roman"/>
                <w:color w:val="757575"/>
                <w:sz w:val="18"/>
                <w:szCs w:val="18"/>
                <w:lang w:eastAsia="ru-RU"/>
              </w:rPr>
            </w:pPr>
            <w:r w:rsidRPr="00863B96">
              <w:rPr>
                <w:rFonts w:ascii="Times New Roman" w:eastAsia="Times New Roman" w:hAnsi="Times New Roman" w:cs="Times New Roman"/>
                <w:color w:val="757575"/>
                <w:sz w:val="18"/>
                <w:szCs w:val="18"/>
                <w:lang w:eastAsia="ru-RU"/>
              </w:rPr>
              <w:t>0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1.20</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0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B80D0D" w:rsidRDefault="00092721" w:rsidP="00092721">
            <w:pPr>
              <w:spacing w:after="0" w:line="480" w:lineRule="auto"/>
              <w:rPr>
                <w:rFonts w:ascii="Times New Roman" w:eastAsia="Times New Roman" w:hAnsi="Times New Roman" w:cs="Times New Roman"/>
                <w:color w:val="757575"/>
                <w:sz w:val="18"/>
                <w:szCs w:val="18"/>
                <w:highlight w:val="yellow"/>
                <w:lang w:eastAsia="ru-RU"/>
              </w:rPr>
            </w:pPr>
            <w:r w:rsidRPr="006511FA">
              <w:rPr>
                <w:rFonts w:ascii="Times New Roman" w:eastAsia="Times New Roman" w:hAnsi="Times New Roman" w:cs="Times New Roman"/>
                <w:color w:val="757575"/>
                <w:sz w:val="18"/>
                <w:szCs w:val="18"/>
                <w:lang w:eastAsia="ru-RU"/>
              </w:rPr>
              <w:t>1.21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890278" w:rsidP="00890278">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0</w:t>
            </w:r>
            <w:r w:rsidR="00092721" w:rsidRPr="006511FA">
              <w:rPr>
                <w:rFonts w:ascii="Times New Roman" w:eastAsia="Times New Roman" w:hAnsi="Times New Roman" w:cs="Times New Roman"/>
                <w:color w:val="757575"/>
                <w:sz w:val="18"/>
                <w:szCs w:val="18"/>
                <w:lang w:eastAsia="ru-RU"/>
              </w:rPr>
              <w:t xml:space="preserve"> человек/ </w:t>
            </w:r>
            <w:r w:rsidRPr="006511FA">
              <w:rPr>
                <w:rFonts w:ascii="Times New Roman" w:eastAsia="Times New Roman" w:hAnsi="Times New Roman" w:cs="Times New Roman"/>
                <w:color w:val="757575"/>
                <w:sz w:val="18"/>
                <w:szCs w:val="18"/>
                <w:lang w:eastAsia="ru-RU"/>
              </w:rPr>
              <w:t>0</w:t>
            </w:r>
            <w:r w:rsidR="00092721" w:rsidRPr="006511FA">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1.22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3222FB" w:rsidP="003222FB">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0</w:t>
            </w:r>
            <w:r w:rsidR="00092721" w:rsidRPr="006511FA">
              <w:rPr>
                <w:rFonts w:ascii="Times New Roman" w:eastAsia="Times New Roman" w:hAnsi="Times New Roman" w:cs="Times New Roman"/>
                <w:color w:val="757575"/>
                <w:sz w:val="18"/>
                <w:szCs w:val="18"/>
                <w:lang w:eastAsia="ru-RU"/>
              </w:rPr>
              <w:t>человек/</w:t>
            </w:r>
            <w:r w:rsidRPr="006511FA">
              <w:rPr>
                <w:rFonts w:ascii="Times New Roman" w:eastAsia="Times New Roman" w:hAnsi="Times New Roman" w:cs="Times New Roman"/>
                <w:color w:val="757575"/>
                <w:sz w:val="18"/>
                <w:szCs w:val="18"/>
                <w:lang w:eastAsia="ru-RU"/>
              </w:rPr>
              <w:t>0</w:t>
            </w:r>
            <w:r w:rsidR="00092721" w:rsidRPr="006511FA">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1.23</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6511FA" w:rsidP="003222FB">
            <w:pPr>
              <w:spacing w:after="0" w:line="480" w:lineRule="auto"/>
              <w:rPr>
                <w:rFonts w:ascii="Times New Roman" w:eastAsia="Times New Roman" w:hAnsi="Times New Roman" w:cs="Times New Roman"/>
                <w:color w:val="757575"/>
                <w:sz w:val="18"/>
                <w:szCs w:val="18"/>
                <w:lang w:eastAsia="ru-RU"/>
              </w:rPr>
            </w:pPr>
            <w:r>
              <w:rPr>
                <w:rFonts w:ascii="Times New Roman" w:eastAsia="Times New Roman" w:hAnsi="Times New Roman" w:cs="Times New Roman"/>
                <w:color w:val="757575"/>
                <w:sz w:val="18"/>
                <w:szCs w:val="18"/>
                <w:lang w:eastAsia="ru-RU"/>
              </w:rPr>
              <w:t>0</w:t>
            </w:r>
            <w:r w:rsidR="00092721" w:rsidRPr="006511FA">
              <w:rPr>
                <w:rFonts w:ascii="Times New Roman" w:eastAsia="Times New Roman" w:hAnsi="Times New Roman" w:cs="Times New Roman"/>
                <w:color w:val="757575"/>
                <w:sz w:val="18"/>
                <w:szCs w:val="18"/>
                <w:lang w:eastAsia="ru-RU"/>
              </w:rPr>
              <w:t xml:space="preserve"> человек </w:t>
            </w:r>
            <w:r>
              <w:rPr>
                <w:rFonts w:ascii="Times New Roman" w:eastAsia="Times New Roman" w:hAnsi="Times New Roman" w:cs="Times New Roman"/>
                <w:color w:val="757575"/>
                <w:sz w:val="18"/>
                <w:szCs w:val="18"/>
                <w:lang w:eastAsia="ru-RU"/>
              </w:rPr>
              <w:t>0</w:t>
            </w:r>
            <w:r w:rsidR="00092721" w:rsidRPr="006511FA">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1.24</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Общая численность педагогических работников, в том числе:</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890278">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1</w:t>
            </w:r>
            <w:r w:rsidR="006511FA">
              <w:rPr>
                <w:rFonts w:ascii="Times New Roman" w:eastAsia="Times New Roman" w:hAnsi="Times New Roman" w:cs="Times New Roman"/>
                <w:color w:val="757575"/>
                <w:sz w:val="18"/>
                <w:szCs w:val="18"/>
                <w:lang w:eastAsia="ru-RU"/>
              </w:rPr>
              <w:t>5</w:t>
            </w:r>
            <w:r w:rsidRPr="00902442">
              <w:rPr>
                <w:rFonts w:ascii="Times New Roman" w:eastAsia="Times New Roman" w:hAnsi="Times New Roman" w:cs="Times New Roman"/>
                <w:color w:val="757575"/>
                <w:sz w:val="18"/>
                <w:szCs w:val="18"/>
                <w:lang w:eastAsia="ru-RU"/>
              </w:rPr>
              <w:t>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color w:val="757575"/>
                <w:sz w:val="18"/>
                <w:szCs w:val="18"/>
                <w:lang w:eastAsia="ru-RU"/>
              </w:rPr>
            </w:pPr>
            <w:r w:rsidRPr="006511FA">
              <w:rPr>
                <w:rFonts w:ascii="Times New Roman" w:eastAsia="Times New Roman" w:hAnsi="Times New Roman" w:cs="Times New Roman"/>
                <w:color w:val="757575"/>
                <w:sz w:val="18"/>
                <w:szCs w:val="18"/>
                <w:lang w:eastAsia="ru-RU"/>
              </w:rPr>
              <w:t>1.25</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092721" w:rsidP="00092721">
            <w:pPr>
              <w:spacing w:after="0" w:line="480" w:lineRule="auto"/>
              <w:rPr>
                <w:rFonts w:ascii="Times New Roman" w:eastAsia="Times New Roman" w:hAnsi="Times New Roman" w:cs="Times New Roman"/>
                <w:b/>
                <w:color w:val="757575"/>
                <w:sz w:val="18"/>
                <w:szCs w:val="18"/>
                <w:lang w:eastAsia="ru-RU"/>
              </w:rPr>
            </w:pPr>
            <w:r w:rsidRPr="006511FA">
              <w:rPr>
                <w:rFonts w:ascii="Times New Roman" w:eastAsia="Times New Roman" w:hAnsi="Times New Roman" w:cs="Times New Roman"/>
                <w:b/>
                <w:color w:val="757575"/>
                <w:sz w:val="18"/>
                <w:szCs w:val="18"/>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511FA" w:rsidRDefault="007D46B8" w:rsidP="003222FB">
            <w:pPr>
              <w:spacing w:after="0" w:line="480" w:lineRule="auto"/>
              <w:rPr>
                <w:rFonts w:ascii="Times New Roman" w:eastAsia="Times New Roman" w:hAnsi="Times New Roman" w:cs="Times New Roman"/>
                <w:color w:val="757575"/>
                <w:sz w:val="18"/>
                <w:szCs w:val="18"/>
                <w:lang w:eastAsia="ru-RU"/>
              </w:rPr>
            </w:pPr>
            <w:r>
              <w:rPr>
                <w:rFonts w:ascii="Times New Roman" w:eastAsia="Times New Roman" w:hAnsi="Times New Roman" w:cs="Times New Roman"/>
                <w:color w:val="757575"/>
                <w:sz w:val="18"/>
                <w:szCs w:val="18"/>
                <w:lang w:eastAsia="ru-RU"/>
              </w:rPr>
              <w:t>14</w:t>
            </w:r>
            <w:r w:rsidR="00092721" w:rsidRPr="006511FA">
              <w:rPr>
                <w:rFonts w:ascii="Times New Roman" w:eastAsia="Times New Roman" w:hAnsi="Times New Roman" w:cs="Times New Roman"/>
                <w:color w:val="757575"/>
                <w:sz w:val="18"/>
                <w:szCs w:val="18"/>
                <w:lang w:eastAsia="ru-RU"/>
              </w:rPr>
              <w:t>человек/</w:t>
            </w:r>
            <w:r>
              <w:rPr>
                <w:rFonts w:ascii="Times New Roman" w:eastAsia="Times New Roman" w:hAnsi="Times New Roman" w:cs="Times New Roman"/>
                <w:color w:val="757575"/>
                <w:sz w:val="18"/>
                <w:szCs w:val="18"/>
                <w:lang w:eastAsia="ru-RU"/>
              </w:rPr>
              <w:t>93</w:t>
            </w:r>
            <w:r w:rsidR="00092721" w:rsidRPr="006511FA">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B80D0D" w:rsidRDefault="00092721" w:rsidP="00092721">
            <w:pPr>
              <w:spacing w:after="0" w:line="480" w:lineRule="auto"/>
              <w:rPr>
                <w:rFonts w:ascii="Times New Roman" w:eastAsia="Times New Roman" w:hAnsi="Times New Roman" w:cs="Times New Roman"/>
                <w:color w:val="757575"/>
                <w:sz w:val="18"/>
                <w:szCs w:val="18"/>
                <w:highlight w:val="yellow"/>
                <w:lang w:eastAsia="ru-RU"/>
              </w:rPr>
            </w:pP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7D46B8" w:rsidP="00092721">
            <w:pPr>
              <w:spacing w:after="0" w:line="480" w:lineRule="auto"/>
              <w:rPr>
                <w:rFonts w:ascii="Times New Roman" w:eastAsia="Times New Roman" w:hAnsi="Times New Roman" w:cs="Times New Roman"/>
                <w:color w:val="757575"/>
                <w:sz w:val="18"/>
                <w:szCs w:val="18"/>
                <w:lang w:eastAsia="ru-RU"/>
              </w:rPr>
            </w:pPr>
            <w:r>
              <w:rPr>
                <w:rFonts w:ascii="Times New Roman" w:eastAsia="Times New Roman" w:hAnsi="Times New Roman" w:cs="Times New Roman"/>
                <w:color w:val="757575"/>
                <w:sz w:val="18"/>
                <w:szCs w:val="18"/>
                <w:lang w:eastAsia="ru-RU"/>
              </w:rPr>
              <w:t>9 человек/67</w:t>
            </w:r>
            <w:r w:rsidR="00890278" w:rsidRPr="007D46B8">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B80D0D" w:rsidRDefault="00092721" w:rsidP="00092721">
            <w:pPr>
              <w:spacing w:after="0" w:line="480" w:lineRule="auto"/>
              <w:rPr>
                <w:rFonts w:ascii="Times New Roman" w:eastAsia="Times New Roman" w:hAnsi="Times New Roman" w:cs="Times New Roman"/>
                <w:color w:val="757575"/>
                <w:sz w:val="18"/>
                <w:szCs w:val="18"/>
                <w:highlight w:val="yellow"/>
                <w:lang w:eastAsia="ru-RU"/>
              </w:rPr>
            </w:pPr>
            <w:r w:rsidRPr="007D46B8">
              <w:rPr>
                <w:rFonts w:ascii="Times New Roman" w:eastAsia="Times New Roman" w:hAnsi="Times New Roman" w:cs="Times New Roman"/>
                <w:color w:val="757575"/>
                <w:sz w:val="18"/>
                <w:szCs w:val="18"/>
                <w:lang w:eastAsia="ru-RU"/>
              </w:rPr>
              <w:t>1.27</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7D46B8" w:rsidP="003222FB">
            <w:pPr>
              <w:spacing w:after="0" w:line="480" w:lineRule="auto"/>
              <w:rPr>
                <w:rFonts w:ascii="Times New Roman" w:eastAsia="Times New Roman" w:hAnsi="Times New Roman" w:cs="Times New Roman"/>
                <w:color w:val="757575"/>
                <w:sz w:val="18"/>
                <w:szCs w:val="18"/>
                <w:lang w:eastAsia="ru-RU"/>
              </w:rPr>
            </w:pPr>
            <w:r>
              <w:rPr>
                <w:rFonts w:ascii="Times New Roman" w:eastAsia="Times New Roman" w:hAnsi="Times New Roman" w:cs="Times New Roman"/>
                <w:color w:val="757575"/>
                <w:sz w:val="18"/>
                <w:szCs w:val="18"/>
                <w:lang w:eastAsia="ru-RU"/>
              </w:rPr>
              <w:t>1</w:t>
            </w:r>
            <w:r w:rsidR="00595114" w:rsidRPr="007D46B8">
              <w:rPr>
                <w:rFonts w:ascii="Times New Roman" w:eastAsia="Times New Roman" w:hAnsi="Times New Roman" w:cs="Times New Roman"/>
                <w:color w:val="757575"/>
                <w:sz w:val="18"/>
                <w:szCs w:val="18"/>
                <w:lang w:eastAsia="ru-RU"/>
              </w:rPr>
              <w:t xml:space="preserve"> человек</w:t>
            </w:r>
            <w:proofErr w:type="gramStart"/>
            <w:r w:rsidR="003222FB" w:rsidRPr="007D46B8">
              <w:rPr>
                <w:rFonts w:ascii="Times New Roman" w:eastAsia="Times New Roman" w:hAnsi="Times New Roman" w:cs="Times New Roman"/>
                <w:color w:val="757575"/>
                <w:sz w:val="18"/>
                <w:szCs w:val="18"/>
                <w:lang w:eastAsia="ru-RU"/>
              </w:rPr>
              <w:t>7</w:t>
            </w:r>
            <w:proofErr w:type="gramEnd"/>
            <w:r w:rsidR="00595114" w:rsidRPr="007D46B8">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1.28</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7D46B8" w:rsidP="003222FB">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w:t>
            </w:r>
            <w:r w:rsidR="00092721" w:rsidRPr="007D46B8">
              <w:rPr>
                <w:rFonts w:ascii="Times New Roman" w:eastAsia="Times New Roman" w:hAnsi="Times New Roman" w:cs="Times New Roman"/>
                <w:color w:val="757575"/>
                <w:sz w:val="18"/>
                <w:szCs w:val="18"/>
                <w:lang w:eastAsia="ru-RU"/>
              </w:rPr>
              <w:t xml:space="preserve"> человек</w:t>
            </w:r>
            <w:proofErr w:type="gramStart"/>
            <w:r w:rsidR="003222FB" w:rsidRPr="007D46B8">
              <w:rPr>
                <w:rFonts w:ascii="Times New Roman" w:eastAsia="Times New Roman" w:hAnsi="Times New Roman" w:cs="Times New Roman"/>
                <w:color w:val="757575"/>
                <w:sz w:val="18"/>
                <w:szCs w:val="18"/>
                <w:lang w:eastAsia="ru-RU"/>
              </w:rPr>
              <w:t>7</w:t>
            </w:r>
            <w:proofErr w:type="gramEnd"/>
            <w:r w:rsidR="00092721" w:rsidRPr="007D46B8">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1.29</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7D46B8" w:rsidP="007453A4">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7</w:t>
            </w:r>
            <w:r w:rsidR="00092721" w:rsidRPr="007D46B8">
              <w:rPr>
                <w:rFonts w:ascii="Times New Roman" w:eastAsia="Times New Roman" w:hAnsi="Times New Roman" w:cs="Times New Roman"/>
                <w:color w:val="757575"/>
                <w:sz w:val="18"/>
                <w:szCs w:val="18"/>
                <w:lang w:eastAsia="ru-RU"/>
              </w:rPr>
              <w:t>человек</w:t>
            </w:r>
            <w:r w:rsidR="007453A4" w:rsidRPr="007D46B8">
              <w:rPr>
                <w:rFonts w:ascii="Times New Roman" w:eastAsia="Times New Roman" w:hAnsi="Times New Roman" w:cs="Times New Roman"/>
                <w:color w:val="757575"/>
                <w:sz w:val="18"/>
                <w:szCs w:val="18"/>
                <w:lang w:eastAsia="ru-RU"/>
              </w:rPr>
              <w:t>75</w:t>
            </w:r>
            <w:r w:rsidR="00092721" w:rsidRPr="007D46B8">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1.29.1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Высшая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0 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1.29.2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Первая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7D46B8" w:rsidP="007453A4">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7</w:t>
            </w:r>
            <w:r w:rsidR="00595114" w:rsidRPr="007D46B8">
              <w:rPr>
                <w:rFonts w:ascii="Times New Roman" w:eastAsia="Times New Roman" w:hAnsi="Times New Roman" w:cs="Times New Roman"/>
                <w:color w:val="757575"/>
                <w:sz w:val="18"/>
                <w:szCs w:val="18"/>
                <w:lang w:eastAsia="ru-RU"/>
              </w:rPr>
              <w:t xml:space="preserve">человек </w:t>
            </w:r>
            <w:r w:rsidRPr="007D46B8">
              <w:rPr>
                <w:rFonts w:ascii="Times New Roman" w:eastAsia="Times New Roman" w:hAnsi="Times New Roman" w:cs="Times New Roman"/>
                <w:color w:val="757575"/>
                <w:sz w:val="18"/>
                <w:szCs w:val="18"/>
                <w:lang w:eastAsia="ru-RU"/>
              </w:rPr>
              <w:t>50</w:t>
            </w:r>
            <w:r w:rsidR="00595114" w:rsidRPr="007D46B8">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1.30</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человек/%</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1.30.1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До 5 лет</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7D46B8" w:rsidP="007453A4">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2</w:t>
            </w:r>
            <w:r w:rsidR="00092721" w:rsidRPr="007D46B8">
              <w:rPr>
                <w:rFonts w:ascii="Times New Roman" w:eastAsia="Times New Roman" w:hAnsi="Times New Roman" w:cs="Times New Roman"/>
                <w:color w:val="757575"/>
                <w:sz w:val="18"/>
                <w:szCs w:val="18"/>
                <w:lang w:eastAsia="ru-RU"/>
              </w:rPr>
              <w:t>человека/</w:t>
            </w:r>
            <w:r w:rsidRPr="007D46B8">
              <w:rPr>
                <w:rFonts w:ascii="Times New Roman" w:eastAsia="Times New Roman" w:hAnsi="Times New Roman" w:cs="Times New Roman"/>
                <w:color w:val="757575"/>
                <w:sz w:val="18"/>
                <w:szCs w:val="18"/>
                <w:lang w:eastAsia="ru-RU"/>
              </w:rPr>
              <w:t>14</w:t>
            </w:r>
            <w:r w:rsidR="00092721" w:rsidRPr="007D46B8">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1.30.2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Свыше 30 лет</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7D46B8" w:rsidP="007453A4">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10</w:t>
            </w:r>
            <w:r w:rsidR="00092721" w:rsidRPr="007D46B8">
              <w:rPr>
                <w:rFonts w:ascii="Times New Roman" w:eastAsia="Times New Roman" w:hAnsi="Times New Roman" w:cs="Times New Roman"/>
                <w:color w:val="757575"/>
                <w:sz w:val="18"/>
                <w:szCs w:val="18"/>
                <w:lang w:eastAsia="ru-RU"/>
              </w:rPr>
              <w:t xml:space="preserve"> человек/</w:t>
            </w:r>
            <w:r w:rsidR="007453A4" w:rsidRPr="007D46B8">
              <w:rPr>
                <w:rFonts w:ascii="Times New Roman" w:eastAsia="Times New Roman" w:hAnsi="Times New Roman" w:cs="Times New Roman"/>
                <w:color w:val="757575"/>
                <w:sz w:val="18"/>
                <w:szCs w:val="18"/>
                <w:lang w:eastAsia="ru-RU"/>
              </w:rPr>
              <w:t>59</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1.31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7D46B8" w:rsidP="007453A4">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4</w:t>
            </w:r>
            <w:r w:rsidR="00092721" w:rsidRPr="007D46B8">
              <w:rPr>
                <w:rFonts w:ascii="Times New Roman" w:eastAsia="Times New Roman" w:hAnsi="Times New Roman" w:cs="Times New Roman"/>
                <w:color w:val="757575"/>
                <w:sz w:val="18"/>
                <w:szCs w:val="18"/>
                <w:lang w:eastAsia="ru-RU"/>
              </w:rPr>
              <w:t xml:space="preserve"> человека /</w:t>
            </w:r>
            <w:r w:rsidRPr="007D46B8">
              <w:rPr>
                <w:rFonts w:ascii="Times New Roman" w:eastAsia="Times New Roman" w:hAnsi="Times New Roman" w:cs="Times New Roman"/>
                <w:color w:val="757575"/>
                <w:sz w:val="18"/>
                <w:szCs w:val="18"/>
                <w:lang w:eastAsia="ru-RU"/>
              </w:rPr>
              <w:t>2</w:t>
            </w:r>
            <w:r w:rsidR="007453A4" w:rsidRPr="007D46B8">
              <w:rPr>
                <w:rFonts w:ascii="Times New Roman" w:eastAsia="Times New Roman" w:hAnsi="Times New Roman" w:cs="Times New Roman"/>
                <w:color w:val="757575"/>
                <w:sz w:val="18"/>
                <w:szCs w:val="18"/>
                <w:lang w:eastAsia="ru-RU"/>
              </w:rPr>
              <w:t>8</w:t>
            </w:r>
            <w:r w:rsidR="00092721" w:rsidRPr="007D46B8">
              <w:rPr>
                <w:rFonts w:ascii="Times New Roman" w:eastAsia="Times New Roman" w:hAnsi="Times New Roman" w:cs="Times New Roman"/>
                <w:color w:val="757575"/>
                <w:sz w:val="18"/>
                <w:szCs w:val="18"/>
                <w:lang w:eastAsia="ru-RU"/>
              </w:rPr>
              <w:t xml:space="preserve"> %</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1.32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7D46B8" w:rsidP="007453A4">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6</w:t>
            </w:r>
            <w:r w:rsidR="00092721" w:rsidRPr="007D46B8">
              <w:rPr>
                <w:rFonts w:ascii="Times New Roman" w:eastAsia="Times New Roman" w:hAnsi="Times New Roman" w:cs="Times New Roman"/>
                <w:color w:val="757575"/>
                <w:sz w:val="18"/>
                <w:szCs w:val="18"/>
                <w:lang w:eastAsia="ru-RU"/>
              </w:rPr>
              <w:t>человек</w:t>
            </w:r>
            <w:r w:rsidRPr="007D46B8">
              <w:rPr>
                <w:rFonts w:ascii="Times New Roman" w:eastAsia="Times New Roman" w:hAnsi="Times New Roman" w:cs="Times New Roman"/>
                <w:color w:val="757575"/>
                <w:sz w:val="18"/>
                <w:szCs w:val="18"/>
                <w:lang w:eastAsia="ru-RU"/>
              </w:rPr>
              <w:t>42</w:t>
            </w:r>
            <w:r w:rsidR="00092721" w:rsidRPr="007D46B8">
              <w:rPr>
                <w:rFonts w:ascii="Times New Roman" w:eastAsia="Times New Roman" w:hAnsi="Times New Roman" w:cs="Times New Roman"/>
                <w:color w:val="757575"/>
                <w:sz w:val="18"/>
                <w:szCs w:val="18"/>
                <w:lang w:eastAsia="ru-RU"/>
              </w:rPr>
              <w:t>%</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1.33</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proofErr w:type="gramStart"/>
            <w:r w:rsidRPr="007D46B8">
              <w:rPr>
                <w:rFonts w:ascii="Times New Roman" w:eastAsia="Times New Roman" w:hAnsi="Times New Roman" w:cs="Times New Roman"/>
                <w:color w:val="757575"/>
                <w:sz w:val="18"/>
                <w:szCs w:val="1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w:t>
            </w:r>
            <w:r w:rsidRPr="007D46B8">
              <w:rPr>
                <w:rFonts w:ascii="Times New Roman" w:eastAsia="Times New Roman" w:hAnsi="Times New Roman" w:cs="Times New Roman"/>
                <w:color w:val="757575"/>
                <w:sz w:val="18"/>
                <w:szCs w:val="18"/>
                <w:lang w:eastAsia="ru-RU"/>
              </w:rPr>
              <w:lastRenderedPageBreak/>
              <w:t>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7648E7">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lastRenderedPageBreak/>
              <w:t>1</w:t>
            </w:r>
            <w:r w:rsidR="007648E7" w:rsidRPr="007D46B8">
              <w:rPr>
                <w:rFonts w:ascii="Times New Roman" w:eastAsia="Times New Roman" w:hAnsi="Times New Roman" w:cs="Times New Roman"/>
                <w:color w:val="757575"/>
                <w:sz w:val="18"/>
                <w:szCs w:val="18"/>
                <w:lang w:eastAsia="ru-RU"/>
              </w:rPr>
              <w:t>5</w:t>
            </w:r>
            <w:r w:rsidRPr="007D46B8">
              <w:rPr>
                <w:rFonts w:ascii="Times New Roman" w:eastAsia="Times New Roman" w:hAnsi="Times New Roman" w:cs="Times New Roman"/>
                <w:color w:val="757575"/>
                <w:sz w:val="18"/>
                <w:szCs w:val="18"/>
                <w:lang w:eastAsia="ru-RU"/>
              </w:rPr>
              <w:t>человек/ 100%</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lastRenderedPageBreak/>
              <w:t>1.34</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7648E7">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1</w:t>
            </w:r>
            <w:r w:rsidR="007648E7" w:rsidRPr="007D46B8">
              <w:rPr>
                <w:rFonts w:ascii="Times New Roman" w:eastAsia="Times New Roman" w:hAnsi="Times New Roman" w:cs="Times New Roman"/>
                <w:color w:val="757575"/>
                <w:sz w:val="18"/>
                <w:szCs w:val="18"/>
                <w:lang w:eastAsia="ru-RU"/>
              </w:rPr>
              <w:t>5</w:t>
            </w:r>
            <w:r w:rsidRPr="007D46B8">
              <w:rPr>
                <w:rFonts w:ascii="Times New Roman" w:eastAsia="Times New Roman" w:hAnsi="Times New Roman" w:cs="Times New Roman"/>
                <w:color w:val="757575"/>
                <w:sz w:val="18"/>
                <w:szCs w:val="18"/>
                <w:lang w:eastAsia="ru-RU"/>
              </w:rPr>
              <w:t>человек/ 100%</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Инфраструктура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7D46B8" w:rsidRDefault="00092721" w:rsidP="00092721">
            <w:pPr>
              <w:spacing w:after="0" w:line="480" w:lineRule="auto"/>
              <w:rPr>
                <w:rFonts w:ascii="Times New Roman" w:eastAsia="Times New Roman" w:hAnsi="Times New Roman" w:cs="Times New Roman"/>
                <w:color w:val="757575"/>
                <w:sz w:val="18"/>
                <w:szCs w:val="18"/>
                <w:lang w:eastAsia="ru-RU"/>
              </w:rPr>
            </w:pPr>
            <w:r w:rsidRPr="007D46B8">
              <w:rPr>
                <w:rFonts w:ascii="Times New Roman" w:eastAsia="Times New Roman" w:hAnsi="Times New Roman" w:cs="Times New Roman"/>
                <w:color w:val="757575"/>
                <w:sz w:val="18"/>
                <w:szCs w:val="18"/>
                <w:lang w:eastAsia="ru-RU"/>
              </w:rPr>
              <w:t> </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2.1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Количество компьютеров в расчете на одного учащегося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0,2 единицы</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2.2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7648E7"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36</w:t>
            </w:r>
            <w:r w:rsidR="006F05EB">
              <w:rPr>
                <w:rFonts w:ascii="Times New Roman" w:eastAsia="Times New Roman" w:hAnsi="Times New Roman" w:cs="Times New Roman"/>
                <w:color w:val="757575"/>
                <w:sz w:val="18"/>
                <w:szCs w:val="18"/>
                <w:lang w:eastAsia="ru-RU"/>
              </w:rPr>
              <w:t xml:space="preserve">  </w:t>
            </w:r>
            <w:r w:rsidR="00092721" w:rsidRPr="006F05EB">
              <w:rPr>
                <w:rFonts w:ascii="Times New Roman" w:eastAsia="Times New Roman" w:hAnsi="Times New Roman" w:cs="Times New Roman"/>
                <w:color w:val="757575"/>
                <w:sz w:val="18"/>
                <w:szCs w:val="18"/>
                <w:lang w:eastAsia="ru-RU"/>
              </w:rPr>
              <w:t>единиц</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2.3</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Наличие в образовательной организации системы электронного документооборота</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да</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2.4</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Наличие читального зала библиотеки, в том числе:</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да</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2.4.1</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С обеспечением возможности работы на стационарных компьютерах или использования переносных компьютеров</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7648E7"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нет</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2.4.2</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 xml:space="preserve">С </w:t>
            </w:r>
            <w:proofErr w:type="spellStart"/>
            <w:r w:rsidRPr="006F05EB">
              <w:rPr>
                <w:rFonts w:ascii="Times New Roman" w:eastAsia="Times New Roman" w:hAnsi="Times New Roman" w:cs="Times New Roman"/>
                <w:color w:val="757575"/>
                <w:sz w:val="18"/>
                <w:szCs w:val="18"/>
                <w:lang w:eastAsia="ru-RU"/>
              </w:rPr>
              <w:t>медиатекой</w:t>
            </w:r>
            <w:proofErr w:type="spellEnd"/>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7648E7"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нет</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2.4.3</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Оснащенного средствами сканирования и распознавания текстов</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нет</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2.4.4</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С выходом в Интернет с компьютеров, расположенных в помещении библиотеки</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да</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2.4.5</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С контролируемой распечаткой бумажных материалов</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да</w:t>
            </w:r>
          </w:p>
        </w:tc>
      </w:tr>
      <w:tr w:rsidR="00092721" w:rsidRPr="00B80D0D"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2.5</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6F05EB" w:rsidRDefault="00092721" w:rsidP="00092721">
            <w:pPr>
              <w:spacing w:after="0" w:line="480" w:lineRule="auto"/>
              <w:rPr>
                <w:rFonts w:ascii="Times New Roman" w:eastAsia="Times New Roman" w:hAnsi="Times New Roman" w:cs="Times New Roman"/>
                <w:color w:val="757575"/>
                <w:sz w:val="18"/>
                <w:szCs w:val="18"/>
                <w:lang w:eastAsia="ru-RU"/>
              </w:rPr>
            </w:pPr>
            <w:r w:rsidRPr="006F05EB">
              <w:rPr>
                <w:rFonts w:ascii="Times New Roman" w:eastAsia="Times New Roman" w:hAnsi="Times New Roman" w:cs="Times New Roman"/>
                <w:color w:val="757575"/>
                <w:sz w:val="18"/>
                <w:szCs w:val="18"/>
                <w:lang w:eastAsia="ru-RU"/>
              </w:rPr>
              <w:t>0 человек/%</w:t>
            </w:r>
          </w:p>
        </w:tc>
      </w:tr>
      <w:tr w:rsidR="00092721" w:rsidRPr="00092721" w:rsidTr="00A827E7">
        <w:tc>
          <w:tcPr>
            <w:tcW w:w="165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2.6</w:t>
            </w:r>
          </w:p>
        </w:tc>
        <w:tc>
          <w:tcPr>
            <w:tcW w:w="5712"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092721"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Общая площадь помещений, в которых осуществляется образовательная деятельность, в расчете на одного учащегося</w:t>
            </w:r>
          </w:p>
        </w:tc>
        <w:tc>
          <w:tcPr>
            <w:tcW w:w="1989" w:type="dxa"/>
            <w:tcBorders>
              <w:top w:val="single" w:sz="6" w:space="0" w:color="EDEDED"/>
              <w:left w:val="nil"/>
              <w:bottom w:val="nil"/>
              <w:right w:val="nil"/>
            </w:tcBorders>
            <w:tcMar>
              <w:top w:w="90" w:type="dxa"/>
              <w:left w:w="0" w:type="dxa"/>
              <w:bottom w:w="90" w:type="dxa"/>
              <w:right w:w="150" w:type="dxa"/>
            </w:tcMar>
            <w:vAlign w:val="bottom"/>
            <w:hideMark/>
          </w:tcPr>
          <w:p w:rsidR="00092721" w:rsidRPr="00902442" w:rsidRDefault="007648E7" w:rsidP="00092721">
            <w:pPr>
              <w:spacing w:after="0" w:line="480" w:lineRule="auto"/>
              <w:rPr>
                <w:rFonts w:ascii="Times New Roman" w:eastAsia="Times New Roman" w:hAnsi="Times New Roman" w:cs="Times New Roman"/>
                <w:color w:val="757575"/>
                <w:sz w:val="18"/>
                <w:szCs w:val="18"/>
                <w:lang w:eastAsia="ru-RU"/>
              </w:rPr>
            </w:pPr>
            <w:r w:rsidRPr="00902442">
              <w:rPr>
                <w:rFonts w:ascii="Times New Roman" w:eastAsia="Times New Roman" w:hAnsi="Times New Roman" w:cs="Times New Roman"/>
                <w:color w:val="757575"/>
                <w:sz w:val="18"/>
                <w:szCs w:val="18"/>
                <w:lang w:eastAsia="ru-RU"/>
              </w:rPr>
              <w:t>10,8</w:t>
            </w:r>
            <w:r w:rsidR="00092721" w:rsidRPr="00902442">
              <w:rPr>
                <w:rFonts w:ascii="Times New Roman" w:eastAsia="Times New Roman" w:hAnsi="Times New Roman" w:cs="Times New Roman"/>
                <w:color w:val="757575"/>
                <w:sz w:val="18"/>
                <w:szCs w:val="18"/>
                <w:lang w:eastAsia="ru-RU"/>
              </w:rPr>
              <w:t>кв</w:t>
            </w:r>
            <w:proofErr w:type="gramStart"/>
            <w:r w:rsidR="00092721" w:rsidRPr="00902442">
              <w:rPr>
                <w:rFonts w:ascii="Times New Roman" w:eastAsia="Times New Roman" w:hAnsi="Times New Roman" w:cs="Times New Roman"/>
                <w:color w:val="757575"/>
                <w:sz w:val="18"/>
                <w:szCs w:val="18"/>
                <w:lang w:eastAsia="ru-RU"/>
              </w:rPr>
              <w:t>.м</w:t>
            </w:r>
            <w:proofErr w:type="gramEnd"/>
          </w:p>
        </w:tc>
      </w:tr>
    </w:tbl>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lastRenderedPageBreak/>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p w:rsidR="00092721" w:rsidRPr="00092721" w:rsidRDefault="00092721" w:rsidP="00092721">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ru-RU"/>
        </w:rPr>
      </w:pPr>
      <w:r w:rsidRPr="00092721">
        <w:rPr>
          <w:rFonts w:ascii="Helvetica" w:eastAsia="Times New Roman" w:hAnsi="Helvetica" w:cs="Helvetica"/>
          <w:color w:val="444444"/>
          <w:sz w:val="21"/>
          <w:szCs w:val="21"/>
          <w:lang w:eastAsia="ru-RU"/>
        </w:rPr>
        <w:t> </w:t>
      </w:r>
    </w:p>
    <w:sectPr w:rsidR="00092721" w:rsidRPr="00092721" w:rsidSect="00983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4F1"/>
    <w:multiLevelType w:val="multilevel"/>
    <w:tmpl w:val="62DE7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C2869"/>
    <w:multiLevelType w:val="multilevel"/>
    <w:tmpl w:val="1436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76019"/>
    <w:multiLevelType w:val="multilevel"/>
    <w:tmpl w:val="DBEA6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B505F"/>
    <w:multiLevelType w:val="multilevel"/>
    <w:tmpl w:val="2AA66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7405ED"/>
    <w:multiLevelType w:val="multilevel"/>
    <w:tmpl w:val="E4E47F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737F6D"/>
    <w:multiLevelType w:val="multilevel"/>
    <w:tmpl w:val="A5D8D7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723582"/>
    <w:multiLevelType w:val="multilevel"/>
    <w:tmpl w:val="06462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3360D4"/>
    <w:multiLevelType w:val="multilevel"/>
    <w:tmpl w:val="CC1A9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7D6DC7"/>
    <w:multiLevelType w:val="multilevel"/>
    <w:tmpl w:val="5D7E1E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610705"/>
    <w:multiLevelType w:val="multilevel"/>
    <w:tmpl w:val="D8D29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B70348"/>
    <w:multiLevelType w:val="multilevel"/>
    <w:tmpl w:val="0D0038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3770A6"/>
    <w:multiLevelType w:val="multilevel"/>
    <w:tmpl w:val="B37AE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B55F5A"/>
    <w:multiLevelType w:val="multilevel"/>
    <w:tmpl w:val="B0CAA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F62FF6"/>
    <w:multiLevelType w:val="multilevel"/>
    <w:tmpl w:val="5224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
  </w:num>
  <w:num w:numId="4">
    <w:abstractNumId w:val="5"/>
  </w:num>
  <w:num w:numId="5">
    <w:abstractNumId w:val="11"/>
  </w:num>
  <w:num w:numId="6">
    <w:abstractNumId w:val="2"/>
  </w:num>
  <w:num w:numId="7">
    <w:abstractNumId w:val="0"/>
  </w:num>
  <w:num w:numId="8">
    <w:abstractNumId w:val="12"/>
  </w:num>
  <w:num w:numId="9">
    <w:abstractNumId w:val="6"/>
  </w:num>
  <w:num w:numId="10">
    <w:abstractNumId w:val="3"/>
  </w:num>
  <w:num w:numId="11">
    <w:abstractNumId w:val="8"/>
  </w:num>
  <w:num w:numId="12">
    <w:abstractNumId w:val="4"/>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721"/>
    <w:rsid w:val="000375C4"/>
    <w:rsid w:val="00092721"/>
    <w:rsid w:val="000B45B9"/>
    <w:rsid w:val="000C37F3"/>
    <w:rsid w:val="000D2B24"/>
    <w:rsid w:val="000E3774"/>
    <w:rsid w:val="000E526F"/>
    <w:rsid w:val="00101535"/>
    <w:rsid w:val="00121CC5"/>
    <w:rsid w:val="00145CE9"/>
    <w:rsid w:val="00153BF5"/>
    <w:rsid w:val="0021606D"/>
    <w:rsid w:val="0024302D"/>
    <w:rsid w:val="0028419A"/>
    <w:rsid w:val="0029022E"/>
    <w:rsid w:val="003222FB"/>
    <w:rsid w:val="00351EB0"/>
    <w:rsid w:val="003657B4"/>
    <w:rsid w:val="003C0C90"/>
    <w:rsid w:val="004354AF"/>
    <w:rsid w:val="0046419A"/>
    <w:rsid w:val="005202D7"/>
    <w:rsid w:val="0052509C"/>
    <w:rsid w:val="00576F1A"/>
    <w:rsid w:val="00595114"/>
    <w:rsid w:val="005B700D"/>
    <w:rsid w:val="005C09AC"/>
    <w:rsid w:val="005E1E7B"/>
    <w:rsid w:val="006369A4"/>
    <w:rsid w:val="006511FA"/>
    <w:rsid w:val="00661BA8"/>
    <w:rsid w:val="006B0D0B"/>
    <w:rsid w:val="006F05EB"/>
    <w:rsid w:val="0070710C"/>
    <w:rsid w:val="007453A4"/>
    <w:rsid w:val="007648E7"/>
    <w:rsid w:val="007D46B8"/>
    <w:rsid w:val="008064A0"/>
    <w:rsid w:val="008557DD"/>
    <w:rsid w:val="00863B96"/>
    <w:rsid w:val="00890278"/>
    <w:rsid w:val="008B419C"/>
    <w:rsid w:val="008D1A44"/>
    <w:rsid w:val="008D6796"/>
    <w:rsid w:val="00902442"/>
    <w:rsid w:val="009275CF"/>
    <w:rsid w:val="00933B8C"/>
    <w:rsid w:val="009617F7"/>
    <w:rsid w:val="00983861"/>
    <w:rsid w:val="009954CF"/>
    <w:rsid w:val="009F795F"/>
    <w:rsid w:val="00A11D4E"/>
    <w:rsid w:val="00A32CFC"/>
    <w:rsid w:val="00A827E7"/>
    <w:rsid w:val="00AB7CE9"/>
    <w:rsid w:val="00AC6E21"/>
    <w:rsid w:val="00B80D0D"/>
    <w:rsid w:val="00B8156E"/>
    <w:rsid w:val="00BC199B"/>
    <w:rsid w:val="00BD0AAF"/>
    <w:rsid w:val="00C20D48"/>
    <w:rsid w:val="00C4072A"/>
    <w:rsid w:val="00D474E0"/>
    <w:rsid w:val="00D5551A"/>
    <w:rsid w:val="00D90E41"/>
    <w:rsid w:val="00E15A73"/>
    <w:rsid w:val="00ED394A"/>
    <w:rsid w:val="00F06CE8"/>
    <w:rsid w:val="00F21732"/>
    <w:rsid w:val="00F27EEA"/>
    <w:rsid w:val="00F90653"/>
    <w:rsid w:val="00FD27FC"/>
    <w:rsid w:val="00FD2DED"/>
    <w:rsid w:val="00FE2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122136">
      <w:bodyDiv w:val="1"/>
      <w:marLeft w:val="0"/>
      <w:marRight w:val="0"/>
      <w:marTop w:val="0"/>
      <w:marBottom w:val="0"/>
      <w:divBdr>
        <w:top w:val="none" w:sz="0" w:space="0" w:color="auto"/>
        <w:left w:val="none" w:sz="0" w:space="0" w:color="auto"/>
        <w:bottom w:val="none" w:sz="0" w:space="0" w:color="auto"/>
        <w:right w:val="none" w:sz="0" w:space="0" w:color="auto"/>
      </w:divBdr>
      <w:divsChild>
        <w:div w:id="1252739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7515-9A61-466D-92BD-4C8EBFEC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3478</Words>
  <Characters>19827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Оксана</cp:lastModifiedBy>
  <cp:revision>3</cp:revision>
  <cp:lastPrinted>2022-04-20T03:18:00Z</cp:lastPrinted>
  <dcterms:created xsi:type="dcterms:W3CDTF">2022-04-20T06:13:00Z</dcterms:created>
  <dcterms:modified xsi:type="dcterms:W3CDTF">2022-04-20T06:28:00Z</dcterms:modified>
</cp:coreProperties>
</file>